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AD" w:rsidRPr="00915FDD" w:rsidRDefault="00937777" w:rsidP="0003620C">
      <w:pPr>
        <w:snapToGrid w:val="0"/>
        <w:jc w:val="center"/>
        <w:rPr>
          <w:rFonts w:asciiTheme="majorEastAsia" w:eastAsiaTheme="majorEastAsia" w:hAnsiTheme="majorEastAsia"/>
          <w:sz w:val="28"/>
          <w:szCs w:val="32"/>
        </w:rPr>
      </w:pPr>
      <w:bookmarkStart w:id="0" w:name="_GoBack"/>
      <w:bookmarkEnd w:id="0"/>
      <w:r>
        <w:rPr>
          <w:rFonts w:asciiTheme="majorEastAsia" w:eastAsiaTheme="majorEastAsia" w:hAnsiTheme="majorEastAsia"/>
          <w:noProof/>
          <w:color w:val="FF0000"/>
          <w:sz w:val="24"/>
          <w:szCs w:val="24"/>
        </w:rPr>
        <mc:AlternateContent>
          <mc:Choice Requires="wps">
            <w:drawing>
              <wp:anchor distT="0" distB="0" distL="114300" distR="114300" simplePos="0" relativeHeight="251658240" behindDoc="0" locked="0" layoutInCell="1" allowOverlap="1" wp14:anchorId="41435F7D" wp14:editId="50B322E3">
                <wp:simplePos x="0" y="0"/>
                <wp:positionH relativeFrom="column">
                  <wp:posOffset>5029200</wp:posOffset>
                </wp:positionH>
                <wp:positionV relativeFrom="paragraph">
                  <wp:posOffset>-302895</wp:posOffset>
                </wp:positionV>
                <wp:extent cx="1609725" cy="3810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609725" cy="381000"/>
                        </a:xfrm>
                        <a:prstGeom prst="rect">
                          <a:avLst/>
                        </a:prstGeom>
                        <a:noFill/>
                        <a:ln w="12700" cap="flat" cmpd="sng" algn="ctr">
                          <a:solidFill>
                            <a:sysClr val="windowText" lastClr="000000"/>
                          </a:solidFill>
                          <a:prstDash val="solid"/>
                          <a:miter lim="800000"/>
                        </a:ln>
                        <a:effectLst/>
                      </wps:spPr>
                      <wps:txbx>
                        <w:txbxContent>
                          <w:p w:rsidR="00937777" w:rsidRPr="000316A6" w:rsidRDefault="00937777" w:rsidP="00937777">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35F7D" id="正方形/長方形 12" o:spid="_x0000_s1026" style="position:absolute;left:0;text-align:left;margin-left:396pt;margin-top:-23.85pt;width:126.75pt;height: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sTkAIAAPMEAAAOAAAAZHJzL2Uyb0RvYy54bWysVM1uEzEQviPxDpbvdDehv1GTKmpVhFSV&#10;Si3q2fF6s5b8h+1kN7wHPACcOSMOPA6VeAs+e7dtKJwQOTgznvH8fPPNHp90WpG18EFaM6WjnZIS&#10;YbitpFlO6dub8xeHlITITMWUNWJKNyLQk9nzZ8etm4ixbayqhCcIYsKkdVPaxOgmRRF4IzQLO9YJ&#10;A2NtvWYRql8WlWctomtVjMtyv2itr5y3XISA27PeSGc5fl0LHt/UdRCRqClFbTGfPp+LdBazYzZZ&#10;euYayYcy2D9UoZk0SPoQ6oxFRlZe/hFKS+5tsHXc4VYXtq4lF7kHdDMqn3Rz3TAnci8AJ7gHmML/&#10;C8sv11eeyAqzG1NimMaM7r58vvv47cf3T8XPD197icAKqFoXJnhx7a78oAWIqe+u9jr9oyPSZXg3&#10;D/CKLhKOy9F+eXQw3qOEw/bycFSWGf/i8bXzIb4SVpMkTKnH+DKqbH0RIjLC9d4lJTP2XCqVR6gM&#10;aVMPB4hJOAOTasUiRO3QWzBLSphagqI8+hwyWCWr9DwFCptwqjxZM7AE5Kpse4OiKVEsRBjQSf4l&#10;CFDCb09TPWcsNP3jbOpJpWUEs5XUU3q4/VqZlFFkbg5dJVh7IJMUu0U3oLuw1Qbj8bbnbXD8XCLf&#10;Bcq6Yh5ERbNYvvgGR60sELCDRElj/fu/3Sd/8AdWSloQH+i8WzEv0O1rA2YdjXZ306ZkZXfvYAzF&#10;b1sW2xaz0qcWqI2w5o5nMflHdS/W3upb7Og8ZYWJGY7c/RwG5TT2C4kt52I+z27YDsfihbl2PAVP&#10;kCWkb7pb5t1Aj4gZXdr7JWGTJyzpfXuezFfR1jJTKEHc44phJgWblcc6fAXS6m7r2evxWzX7BQAA&#10;//8DAFBLAwQUAAYACAAAACEAUo01/uAAAAALAQAADwAAAGRycy9kb3ducmV2LnhtbEyPzW7CMBCE&#10;70h9B2srcQO7AZo2jYMQEqf2wo+QenPibRLVXkexCenb15zgNqsZzX6Tr0dr2IC9bx1JeJkLYEiV&#10;0y3VEk7H3ewNmA+KtDKOUMIfelgXT5NcZdpdaY/DIdQslpDPlIQmhC7j3FcNWuXnrkOK3o/rrQrx&#10;7Guue3WN5dbwRIhXblVL8UOjOtw2WP0eLlbCXhzPn/ZrIb5LcTr7nTXlsDFSTp/HzQewgGO4h+GG&#10;H9GhiEylu5D2zEhI35O4JUiYLdMU2C0hlqsVsDKqZAG8yPnjhuIfAAD//wMAUEsBAi0AFAAGAAgA&#10;AAAhALaDOJL+AAAA4QEAABMAAAAAAAAAAAAAAAAAAAAAAFtDb250ZW50X1R5cGVzXS54bWxQSwEC&#10;LQAUAAYACAAAACEAOP0h/9YAAACUAQAACwAAAAAAAAAAAAAAAAAvAQAAX3JlbHMvLnJlbHNQSwEC&#10;LQAUAAYACAAAACEAyLXbE5ACAADzBAAADgAAAAAAAAAAAAAAAAAuAgAAZHJzL2Uyb0RvYy54bWxQ&#10;SwECLQAUAAYACAAAACEAUo01/uAAAAALAQAADwAAAAAAAAAAAAAAAADqBAAAZHJzL2Rvd25yZXYu&#10;eG1sUEsFBgAAAAAEAAQA8wAAAPcFAAAAAA==&#10;" filled="f" strokecolor="windowText" strokeweight="1pt">
                <v:textbox>
                  <w:txbxContent>
                    <w:p w:rsidR="00937777" w:rsidRPr="000316A6" w:rsidRDefault="00937777" w:rsidP="00937777">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v:textbox>
              </v:rect>
            </w:pict>
          </mc:Fallback>
        </mc:AlternateContent>
      </w:r>
      <w:r w:rsidR="006B3A8A"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03620C" w:rsidRDefault="00F3725D" w:rsidP="0003620C">
      <w:pPr>
        <w:snapToGrid w:val="0"/>
        <w:jc w:val="center"/>
        <w:rPr>
          <w:rFonts w:asciiTheme="majorEastAsia" w:eastAsiaTheme="majorEastAsia" w:hAnsiTheme="majorEastAsia"/>
          <w:sz w:val="28"/>
          <w:szCs w:val="32"/>
          <w:highlight w:val="yellow"/>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D112EB">
              <w:rPr>
                <w:rFonts w:hint="eastAsia"/>
                <w:spacing w:val="12"/>
                <w:kern w:val="0"/>
                <w:sz w:val="20"/>
                <w:szCs w:val="20"/>
                <w:fitText w:val="1000" w:id="-2061670656"/>
              </w:rPr>
              <w:t>申請者</w:t>
            </w:r>
            <w:r w:rsidRPr="00D112EB">
              <w:rPr>
                <w:rFonts w:hint="eastAsia"/>
                <w:spacing w:val="30"/>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r w:rsidR="00026991">
              <w:rPr>
                <w:rFonts w:hint="eastAsia"/>
                <w:sz w:val="16"/>
                <w:szCs w:val="16"/>
              </w:rPr>
              <w:t>カブシキカイシャショウコウショウジ</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1E6DA8" w:rsidRPr="001E6DA8" w:rsidRDefault="001E6DA8">
            <w:pPr>
              <w:rPr>
                <w:sz w:val="24"/>
                <w:szCs w:val="24"/>
              </w:rPr>
            </w:pPr>
            <w:r>
              <w:rPr>
                <w:rFonts w:hint="eastAsia"/>
                <w:sz w:val="16"/>
                <w:szCs w:val="16"/>
              </w:rPr>
              <w:t xml:space="preserve">　　　　　　　　　</w:t>
            </w:r>
            <w:r w:rsidR="00026991" w:rsidRPr="001E6DA8">
              <w:rPr>
                <w:rFonts w:hint="eastAsia"/>
                <w:sz w:val="24"/>
                <w:szCs w:val="24"/>
              </w:rPr>
              <w:t>株式会社商工商事</w:t>
            </w:r>
          </w:p>
        </w:tc>
        <w:tc>
          <w:tcPr>
            <w:tcW w:w="2127" w:type="dxa"/>
            <w:gridSpan w:val="5"/>
            <w:vMerge/>
            <w:tcBorders>
              <w:right w:val="single" w:sz="18" w:space="0" w:color="auto"/>
            </w:tcBorders>
          </w:tcPr>
          <w:p w:rsidR="001E6DA8" w:rsidRPr="00E008F1" w:rsidRDefault="001E6DA8">
            <w:pPr>
              <w:rPr>
                <w:sz w:val="20"/>
                <w:szCs w:val="20"/>
              </w:rPr>
            </w:pPr>
          </w:p>
        </w:tc>
      </w:tr>
      <w:tr w:rsidR="00026991"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026991" w:rsidRPr="00E008F1" w:rsidRDefault="00026991" w:rsidP="00026991">
            <w:pPr>
              <w:rPr>
                <w:sz w:val="20"/>
                <w:szCs w:val="20"/>
              </w:rPr>
            </w:pPr>
          </w:p>
        </w:tc>
        <w:tc>
          <w:tcPr>
            <w:tcW w:w="2173" w:type="dxa"/>
            <w:gridSpan w:val="2"/>
            <w:vMerge w:val="restart"/>
            <w:tcBorders>
              <w:left w:val="single" w:sz="4" w:space="0" w:color="auto"/>
            </w:tcBorders>
          </w:tcPr>
          <w:p w:rsidR="00026991" w:rsidRDefault="00026991" w:rsidP="00026991">
            <w:pPr>
              <w:rPr>
                <w:sz w:val="16"/>
                <w:szCs w:val="16"/>
              </w:rPr>
            </w:pPr>
            <w:r>
              <w:rPr>
                <w:rFonts w:hint="eastAsia"/>
                <w:sz w:val="16"/>
                <w:szCs w:val="16"/>
              </w:rPr>
              <w:t>代表者肩書</w:t>
            </w:r>
          </w:p>
          <w:p w:rsidR="00026991" w:rsidRDefault="00026991" w:rsidP="00026991">
            <w:pPr>
              <w:ind w:firstLineChars="100" w:firstLine="240"/>
              <w:rPr>
                <w:sz w:val="16"/>
                <w:szCs w:val="16"/>
              </w:rPr>
            </w:pPr>
            <w:r w:rsidRPr="001E6DA8">
              <w:rPr>
                <w:rFonts w:hint="eastAsia"/>
                <w:sz w:val="24"/>
                <w:szCs w:val="24"/>
              </w:rPr>
              <w:t>代表取締役社長</w:t>
            </w:r>
          </w:p>
        </w:tc>
        <w:tc>
          <w:tcPr>
            <w:tcW w:w="662" w:type="dxa"/>
            <w:gridSpan w:val="2"/>
            <w:tcBorders>
              <w:right w:val="nil"/>
            </w:tcBorders>
          </w:tcPr>
          <w:p w:rsidR="00026991" w:rsidRPr="001E6DA8" w:rsidRDefault="00026991" w:rsidP="00026991">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026991" w:rsidRPr="001E6DA8" w:rsidRDefault="00026991" w:rsidP="00026991">
            <w:pPr>
              <w:spacing w:line="240" w:lineRule="exact"/>
              <w:jc w:val="center"/>
              <w:rPr>
                <w:sz w:val="16"/>
                <w:szCs w:val="16"/>
              </w:rPr>
            </w:pPr>
            <w:r>
              <w:rPr>
                <w:rFonts w:hint="eastAsia"/>
                <w:sz w:val="16"/>
                <w:szCs w:val="16"/>
              </w:rPr>
              <w:t>ショウロウ</w:t>
            </w:r>
          </w:p>
        </w:tc>
        <w:tc>
          <w:tcPr>
            <w:tcW w:w="757" w:type="dxa"/>
            <w:gridSpan w:val="3"/>
            <w:tcBorders>
              <w:right w:val="nil"/>
            </w:tcBorders>
          </w:tcPr>
          <w:p w:rsidR="00026991" w:rsidRPr="001E6DA8" w:rsidRDefault="00026991" w:rsidP="00026991">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026991" w:rsidRPr="001E6DA8" w:rsidRDefault="00026991" w:rsidP="00026991">
            <w:pPr>
              <w:spacing w:line="240" w:lineRule="exact"/>
              <w:jc w:val="center"/>
              <w:rPr>
                <w:sz w:val="24"/>
                <w:szCs w:val="24"/>
              </w:rPr>
            </w:pPr>
            <w:r>
              <w:rPr>
                <w:rFonts w:hint="eastAsia"/>
                <w:sz w:val="16"/>
                <w:szCs w:val="16"/>
              </w:rPr>
              <w:t>ジロウ</w:t>
            </w:r>
          </w:p>
        </w:tc>
        <w:tc>
          <w:tcPr>
            <w:tcW w:w="2127" w:type="dxa"/>
            <w:gridSpan w:val="5"/>
            <w:vMerge/>
            <w:tcBorders>
              <w:right w:val="single" w:sz="18" w:space="0" w:color="auto"/>
            </w:tcBorders>
          </w:tcPr>
          <w:p w:rsidR="00026991" w:rsidRPr="00E008F1" w:rsidRDefault="00026991" w:rsidP="00026991">
            <w:pPr>
              <w:rPr>
                <w:sz w:val="20"/>
                <w:szCs w:val="20"/>
              </w:rPr>
            </w:pPr>
          </w:p>
        </w:tc>
      </w:tr>
      <w:tr w:rsidR="00026991"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026991" w:rsidRPr="00E008F1" w:rsidRDefault="00026991" w:rsidP="00026991">
            <w:pPr>
              <w:rPr>
                <w:sz w:val="20"/>
                <w:szCs w:val="20"/>
              </w:rPr>
            </w:pPr>
          </w:p>
        </w:tc>
        <w:tc>
          <w:tcPr>
            <w:tcW w:w="2173" w:type="dxa"/>
            <w:gridSpan w:val="2"/>
            <w:vMerge/>
            <w:tcBorders>
              <w:left w:val="single" w:sz="4" w:space="0" w:color="auto"/>
            </w:tcBorders>
          </w:tcPr>
          <w:p w:rsidR="00026991" w:rsidRDefault="00026991" w:rsidP="00026991">
            <w:pPr>
              <w:rPr>
                <w:sz w:val="16"/>
                <w:szCs w:val="16"/>
              </w:rPr>
            </w:pPr>
          </w:p>
        </w:tc>
        <w:tc>
          <w:tcPr>
            <w:tcW w:w="662" w:type="dxa"/>
            <w:gridSpan w:val="2"/>
            <w:tcBorders>
              <w:right w:val="nil"/>
            </w:tcBorders>
          </w:tcPr>
          <w:p w:rsidR="00026991" w:rsidRPr="001E6DA8" w:rsidRDefault="00026991" w:rsidP="00026991">
            <w:pPr>
              <w:rPr>
                <w:sz w:val="16"/>
                <w:szCs w:val="16"/>
              </w:rPr>
            </w:pPr>
            <w:r w:rsidRPr="001E6DA8">
              <w:rPr>
                <w:rFonts w:hint="eastAsia"/>
                <w:sz w:val="16"/>
                <w:szCs w:val="16"/>
              </w:rPr>
              <w:t>氏</w:t>
            </w:r>
          </w:p>
        </w:tc>
        <w:tc>
          <w:tcPr>
            <w:tcW w:w="1511" w:type="dxa"/>
            <w:gridSpan w:val="4"/>
            <w:tcBorders>
              <w:left w:val="nil"/>
            </w:tcBorders>
            <w:vAlign w:val="center"/>
          </w:tcPr>
          <w:p w:rsidR="00026991" w:rsidRPr="001E6DA8" w:rsidRDefault="00026991" w:rsidP="00026991">
            <w:pPr>
              <w:jc w:val="center"/>
              <w:rPr>
                <w:sz w:val="24"/>
                <w:szCs w:val="24"/>
              </w:rPr>
            </w:pPr>
            <w:r>
              <w:rPr>
                <w:rFonts w:hint="eastAsia"/>
                <w:sz w:val="24"/>
                <w:szCs w:val="24"/>
              </w:rPr>
              <w:t>商労</w:t>
            </w:r>
          </w:p>
        </w:tc>
        <w:tc>
          <w:tcPr>
            <w:tcW w:w="757" w:type="dxa"/>
            <w:gridSpan w:val="3"/>
            <w:tcBorders>
              <w:right w:val="nil"/>
            </w:tcBorders>
          </w:tcPr>
          <w:p w:rsidR="00026991" w:rsidRPr="001E6DA8" w:rsidRDefault="00026991" w:rsidP="00026991">
            <w:pPr>
              <w:rPr>
                <w:sz w:val="16"/>
                <w:szCs w:val="16"/>
              </w:rPr>
            </w:pPr>
            <w:r>
              <w:rPr>
                <w:rFonts w:hint="eastAsia"/>
                <w:sz w:val="16"/>
                <w:szCs w:val="16"/>
              </w:rPr>
              <w:t>名</w:t>
            </w:r>
          </w:p>
        </w:tc>
        <w:tc>
          <w:tcPr>
            <w:tcW w:w="1417" w:type="dxa"/>
            <w:gridSpan w:val="4"/>
            <w:tcBorders>
              <w:left w:val="nil"/>
            </w:tcBorders>
            <w:vAlign w:val="center"/>
          </w:tcPr>
          <w:p w:rsidR="00026991" w:rsidRPr="001E6DA8" w:rsidRDefault="00026991" w:rsidP="00026991">
            <w:pPr>
              <w:jc w:val="center"/>
              <w:rPr>
                <w:sz w:val="16"/>
                <w:szCs w:val="16"/>
              </w:rPr>
            </w:pPr>
            <w:r>
              <w:rPr>
                <w:rFonts w:hint="eastAsia"/>
                <w:sz w:val="24"/>
                <w:szCs w:val="24"/>
              </w:rPr>
              <w:t>次郎</w:t>
            </w:r>
          </w:p>
        </w:tc>
        <w:tc>
          <w:tcPr>
            <w:tcW w:w="2127" w:type="dxa"/>
            <w:gridSpan w:val="5"/>
            <w:vMerge/>
            <w:tcBorders>
              <w:right w:val="single" w:sz="18" w:space="0" w:color="auto"/>
            </w:tcBorders>
          </w:tcPr>
          <w:p w:rsidR="00026991" w:rsidRPr="00E008F1" w:rsidRDefault="00026991" w:rsidP="00026991">
            <w:pPr>
              <w:rPr>
                <w:sz w:val="20"/>
                <w:szCs w:val="20"/>
              </w:rPr>
            </w:pPr>
          </w:p>
        </w:tc>
      </w:tr>
      <w:tr w:rsidR="00026991" w:rsidTr="00CF131A">
        <w:trPr>
          <w:trHeight w:val="419"/>
        </w:trPr>
        <w:tc>
          <w:tcPr>
            <w:tcW w:w="1413" w:type="dxa"/>
            <w:vMerge w:val="restart"/>
            <w:tcBorders>
              <w:left w:val="single" w:sz="18" w:space="0" w:color="auto"/>
            </w:tcBorders>
            <w:shd w:val="clear" w:color="auto" w:fill="C5E0B3" w:themeFill="accent6" w:themeFillTint="66"/>
            <w:vAlign w:val="center"/>
          </w:tcPr>
          <w:p w:rsidR="00026991" w:rsidRDefault="00026991" w:rsidP="00026991">
            <w:pPr>
              <w:jc w:val="center"/>
              <w:rPr>
                <w:sz w:val="22"/>
              </w:rPr>
            </w:pPr>
            <w:r w:rsidRPr="00D112EB">
              <w:rPr>
                <w:rFonts w:hint="eastAsia"/>
                <w:spacing w:val="36"/>
                <w:kern w:val="0"/>
                <w:sz w:val="22"/>
                <w:fitText w:val="1100" w:id="-2061670655"/>
              </w:rPr>
              <w:t>申請者</w:t>
            </w:r>
            <w:r w:rsidRPr="00D112EB">
              <w:rPr>
                <w:rFonts w:hint="eastAsia"/>
                <w:spacing w:val="6"/>
                <w:kern w:val="0"/>
                <w:sz w:val="22"/>
                <w:fitText w:val="1100" w:id="-2061670655"/>
              </w:rPr>
              <w:t>の</w:t>
            </w:r>
          </w:p>
          <w:p w:rsidR="00026991" w:rsidRDefault="00026991" w:rsidP="00026991">
            <w:pPr>
              <w:jc w:val="center"/>
              <w:rPr>
                <w:sz w:val="22"/>
              </w:rPr>
            </w:pPr>
            <w:r w:rsidRPr="00D112EB">
              <w:rPr>
                <w:rFonts w:hint="eastAsia"/>
                <w:spacing w:val="36"/>
                <w:kern w:val="0"/>
                <w:sz w:val="22"/>
                <w:fitText w:val="1100" w:id="-2061670654"/>
              </w:rPr>
              <w:t xml:space="preserve">種　　</w:t>
            </w:r>
            <w:r w:rsidRPr="00D112EB">
              <w:rPr>
                <w:rFonts w:hint="eastAsia"/>
                <w:spacing w:val="6"/>
                <w:kern w:val="0"/>
                <w:sz w:val="22"/>
                <w:fitText w:val="1100" w:id="-2061670654"/>
              </w:rPr>
              <w:t>別</w:t>
            </w:r>
          </w:p>
        </w:tc>
        <w:tc>
          <w:tcPr>
            <w:tcW w:w="1276" w:type="dxa"/>
            <w:vMerge w:val="restart"/>
            <w:vAlign w:val="center"/>
          </w:tcPr>
          <w:p w:rsidR="00026991" w:rsidRDefault="00EF664F" w:rsidP="00026991">
            <w:pPr>
              <w:spacing w:line="280" w:lineRule="exact"/>
              <w:rPr>
                <w:sz w:val="22"/>
              </w:rPr>
            </w:pPr>
            <w:r>
              <w:rPr>
                <w:rFonts w:hint="eastAsia"/>
                <w:sz w:val="22"/>
              </w:rPr>
              <w:t>■</w:t>
            </w:r>
            <w:r w:rsidR="00026991">
              <w:rPr>
                <w:rFonts w:hint="eastAsia"/>
                <w:sz w:val="22"/>
              </w:rPr>
              <w:t>法人</w:t>
            </w:r>
          </w:p>
          <w:p w:rsidR="00026991" w:rsidRDefault="00026991" w:rsidP="00026991">
            <w:pPr>
              <w:spacing w:line="280" w:lineRule="exact"/>
              <w:rPr>
                <w:sz w:val="22"/>
              </w:rPr>
            </w:pPr>
            <w:r>
              <w:rPr>
                <w:rFonts w:hint="eastAsia"/>
                <w:sz w:val="22"/>
              </w:rPr>
              <w:t>□団体等</w:t>
            </w:r>
          </w:p>
          <w:p w:rsidR="00026991" w:rsidRDefault="00026991" w:rsidP="00026991">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26991" w:rsidRPr="000A6053" w:rsidRDefault="00026991" w:rsidP="00026991">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３</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４</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５</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６</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７</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８</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９</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３</w:t>
            </w:r>
          </w:p>
        </w:tc>
        <w:tc>
          <w:tcPr>
            <w:tcW w:w="461" w:type="dxa"/>
            <w:tcBorders>
              <w:top w:val="single" w:sz="4" w:space="0" w:color="auto"/>
              <w:left w:val="dashSmallGap" w:sz="4" w:space="0" w:color="auto"/>
              <w:bottom w:val="single" w:sz="4" w:space="0" w:color="auto"/>
              <w:right w:val="single" w:sz="18" w:space="0" w:color="auto"/>
            </w:tcBorders>
            <w:vAlign w:val="center"/>
          </w:tcPr>
          <w:p w:rsidR="00026991" w:rsidRPr="000A6053" w:rsidRDefault="00026991" w:rsidP="00026991">
            <w:pPr>
              <w:spacing w:line="280" w:lineRule="exact"/>
              <w:jc w:val="center"/>
              <w:rPr>
                <w:sz w:val="22"/>
              </w:rPr>
            </w:pPr>
            <w:r>
              <w:rPr>
                <w:rFonts w:hint="eastAsia"/>
                <w:sz w:val="22"/>
              </w:rPr>
              <w:t>４</w:t>
            </w: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5A7F38">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D112EB">
              <w:rPr>
                <w:rFonts w:hint="eastAsia"/>
                <w:spacing w:val="36"/>
                <w:kern w:val="0"/>
                <w:sz w:val="22"/>
                <w:fitText w:val="1100" w:id="-2061670653"/>
              </w:rPr>
              <w:t>申請者</w:t>
            </w:r>
            <w:r w:rsidRPr="00D112EB">
              <w:rPr>
                <w:rFonts w:hint="eastAsia"/>
                <w:spacing w:val="6"/>
                <w:kern w:val="0"/>
                <w:sz w:val="22"/>
                <w:fitText w:val="1100" w:id="-2061670653"/>
              </w:rPr>
              <w:t>の</w:t>
            </w:r>
          </w:p>
          <w:p w:rsidR="000A6053" w:rsidRDefault="000A6053" w:rsidP="000A6053">
            <w:pPr>
              <w:jc w:val="center"/>
              <w:rPr>
                <w:sz w:val="22"/>
              </w:rPr>
            </w:pPr>
            <w:r w:rsidRPr="00D112EB">
              <w:rPr>
                <w:rFonts w:hint="eastAsia"/>
                <w:spacing w:val="108"/>
                <w:kern w:val="0"/>
                <w:sz w:val="22"/>
                <w:fitText w:val="1100" w:id="-2061670652"/>
              </w:rPr>
              <w:t>所在</w:t>
            </w:r>
            <w:r w:rsidRPr="00D112EB">
              <w:rPr>
                <w:rFonts w:hint="eastAsia"/>
                <w:spacing w:val="6"/>
                <w:kern w:val="0"/>
                <w:sz w:val="22"/>
                <w:fitText w:val="1100" w:id="-2061670652"/>
              </w:rPr>
              <w:t>地</w:t>
            </w:r>
          </w:p>
        </w:tc>
        <w:tc>
          <w:tcPr>
            <w:tcW w:w="8647" w:type="dxa"/>
            <w:gridSpan w:val="20"/>
            <w:tcBorders>
              <w:right w:val="single" w:sz="18" w:space="0" w:color="auto"/>
            </w:tcBorders>
          </w:tcPr>
          <w:p w:rsidR="00876365" w:rsidRPr="00F1330A" w:rsidRDefault="00876365" w:rsidP="00876365">
            <w:pPr>
              <w:rPr>
                <w:sz w:val="20"/>
                <w:szCs w:val="20"/>
              </w:rPr>
            </w:pPr>
            <w:r w:rsidRPr="00F1330A">
              <w:rPr>
                <w:rFonts w:hint="eastAsia"/>
                <w:sz w:val="20"/>
                <w:szCs w:val="20"/>
              </w:rPr>
              <w:t>〒７５３　－　８５０１</w:t>
            </w:r>
          </w:p>
          <w:p w:rsidR="000A6053" w:rsidRPr="00F1330A" w:rsidRDefault="00876365" w:rsidP="00876365">
            <w:pPr>
              <w:rPr>
                <w:sz w:val="24"/>
                <w:szCs w:val="24"/>
              </w:rPr>
            </w:pPr>
            <w:r>
              <w:rPr>
                <w:rFonts w:hint="eastAsia"/>
                <w:sz w:val="22"/>
              </w:rPr>
              <w:t xml:space="preserve">　</w:t>
            </w:r>
            <w:r w:rsidRPr="00F1330A">
              <w:rPr>
                <w:rFonts w:hint="eastAsia"/>
                <w:sz w:val="24"/>
                <w:szCs w:val="24"/>
              </w:rPr>
              <w:t>山口県山口市滝町１－１</w:t>
            </w:r>
          </w:p>
        </w:tc>
      </w:tr>
      <w:tr w:rsidR="005A7F38" w:rsidTr="00886711">
        <w:tc>
          <w:tcPr>
            <w:tcW w:w="1413" w:type="dxa"/>
            <w:tcBorders>
              <w:left w:val="single" w:sz="18" w:space="0" w:color="auto"/>
            </w:tcBorders>
            <w:shd w:val="clear" w:color="auto" w:fill="C5E0B3" w:themeFill="accent6" w:themeFillTint="66"/>
          </w:tcPr>
          <w:p w:rsidR="00B07BEB" w:rsidRPr="00BF6832" w:rsidRDefault="005A7F38" w:rsidP="000A6053">
            <w:pPr>
              <w:jc w:val="center"/>
              <w:rPr>
                <w:sz w:val="22"/>
              </w:rPr>
            </w:pPr>
            <w:r w:rsidRPr="00D112EB">
              <w:rPr>
                <w:rFonts w:hint="eastAsia"/>
                <w:spacing w:val="12"/>
                <w:w w:val="71"/>
                <w:kern w:val="0"/>
                <w:sz w:val="22"/>
                <w:fitText w:val="1100" w:id="-2061670912"/>
              </w:rPr>
              <w:t>小規模事業</w:t>
            </w:r>
            <w:r w:rsidR="00B07BEB" w:rsidRPr="00D112EB">
              <w:rPr>
                <w:rFonts w:hint="eastAsia"/>
                <w:spacing w:val="12"/>
                <w:w w:val="71"/>
                <w:kern w:val="0"/>
                <w:sz w:val="22"/>
                <w:fitText w:val="1100" w:id="-2061670912"/>
              </w:rPr>
              <w:t>者</w:t>
            </w:r>
            <w:r w:rsidR="00B07BEB" w:rsidRPr="00D112EB">
              <w:rPr>
                <w:rFonts w:hint="eastAsia"/>
                <w:spacing w:val="-30"/>
                <w:w w:val="71"/>
                <w:kern w:val="0"/>
                <w:sz w:val="22"/>
                <w:fitText w:val="1100" w:id="-2061670912"/>
              </w:rPr>
              <w:t>の</w:t>
            </w:r>
            <w:r w:rsidR="00B07BEB" w:rsidRPr="00BF6832">
              <w:rPr>
                <w:rFonts w:hint="eastAsia"/>
                <w:sz w:val="22"/>
              </w:rPr>
              <w:t xml:space="preserve">　</w:t>
            </w:r>
          </w:p>
          <w:p w:rsidR="005A7F38" w:rsidRPr="00BF6832" w:rsidRDefault="00B07BEB" w:rsidP="000A6053">
            <w:pPr>
              <w:jc w:val="center"/>
              <w:rPr>
                <w:sz w:val="22"/>
              </w:rPr>
            </w:pPr>
            <w:r w:rsidRPr="00D112EB">
              <w:rPr>
                <w:rFonts w:hint="eastAsia"/>
                <w:spacing w:val="324"/>
                <w:kern w:val="0"/>
                <w:sz w:val="22"/>
                <w:fitText w:val="1100" w:id="-2061670651"/>
              </w:rPr>
              <w:t>種</w:t>
            </w:r>
            <w:r w:rsidRPr="00D112EB">
              <w:rPr>
                <w:rFonts w:hint="eastAsia"/>
                <w:spacing w:val="6"/>
                <w:kern w:val="0"/>
                <w:sz w:val="22"/>
                <w:fitText w:val="1100" w:id="-2061670651"/>
              </w:rPr>
              <w:t>別</w:t>
            </w:r>
          </w:p>
        </w:tc>
        <w:tc>
          <w:tcPr>
            <w:tcW w:w="8647" w:type="dxa"/>
            <w:gridSpan w:val="20"/>
            <w:tcBorders>
              <w:right w:val="single" w:sz="18" w:space="0" w:color="auto"/>
            </w:tcBorders>
          </w:tcPr>
          <w:p w:rsidR="00886711" w:rsidRPr="00BF6832" w:rsidRDefault="00EF664F">
            <w:pPr>
              <w:rPr>
                <w:sz w:val="20"/>
                <w:szCs w:val="20"/>
              </w:rPr>
            </w:pPr>
            <w:r w:rsidRPr="00BF6832">
              <w:rPr>
                <w:rFonts w:hint="eastAsia"/>
                <w:sz w:val="20"/>
                <w:szCs w:val="20"/>
              </w:rPr>
              <w:t>■</w:t>
            </w:r>
            <w:r w:rsidR="00BF6832" w:rsidRPr="00BF6832">
              <w:rPr>
                <w:rFonts w:hint="eastAsia"/>
                <w:sz w:val="20"/>
                <w:szCs w:val="20"/>
              </w:rPr>
              <w:t xml:space="preserve"> </w:t>
            </w:r>
            <w:r w:rsidR="006B5889" w:rsidRPr="00BF6832">
              <w:rPr>
                <w:rFonts w:hint="eastAsia"/>
                <w:sz w:val="20"/>
                <w:szCs w:val="20"/>
              </w:rPr>
              <w:t>製造業・建設業等（</w:t>
            </w:r>
            <w:r w:rsidR="006B5889" w:rsidRPr="00BF6832">
              <w:rPr>
                <w:rFonts w:hint="eastAsia"/>
                <w:sz w:val="20"/>
                <w:szCs w:val="20"/>
              </w:rPr>
              <w:t>20</w:t>
            </w:r>
            <w:r w:rsidR="006B5889" w:rsidRPr="00BF6832">
              <w:rPr>
                <w:rFonts w:hint="eastAsia"/>
                <w:sz w:val="20"/>
                <w:szCs w:val="20"/>
              </w:rPr>
              <w:t xml:space="preserve">人以下の事業者）　</w:t>
            </w:r>
          </w:p>
          <w:p w:rsidR="006B5889" w:rsidRPr="00BF6832" w:rsidRDefault="006B5889">
            <w:pPr>
              <w:rPr>
                <w:sz w:val="20"/>
                <w:szCs w:val="20"/>
              </w:rPr>
            </w:pPr>
            <w:r w:rsidRPr="00BF6832">
              <w:rPr>
                <w:rFonts w:hint="eastAsia"/>
                <w:sz w:val="20"/>
                <w:szCs w:val="20"/>
              </w:rPr>
              <w:t>□</w:t>
            </w:r>
            <w:r w:rsidR="00BF6832" w:rsidRPr="00BF6832">
              <w:rPr>
                <w:rFonts w:hint="eastAsia"/>
                <w:sz w:val="20"/>
                <w:szCs w:val="20"/>
              </w:rPr>
              <w:t xml:space="preserve"> </w:t>
            </w:r>
            <w:r w:rsidRPr="00BF6832">
              <w:rPr>
                <w:rFonts w:hint="eastAsia"/>
                <w:sz w:val="20"/>
                <w:szCs w:val="20"/>
              </w:rPr>
              <w:t>商業・サービス業（</w:t>
            </w:r>
            <w:r w:rsidRPr="00BF6832">
              <w:rPr>
                <w:rFonts w:hint="eastAsia"/>
                <w:sz w:val="20"/>
                <w:szCs w:val="20"/>
              </w:rPr>
              <w:t>5</w:t>
            </w:r>
            <w:r w:rsidRPr="00BF6832">
              <w:rPr>
                <w:rFonts w:hint="eastAsia"/>
                <w:sz w:val="20"/>
                <w:szCs w:val="20"/>
              </w:rPr>
              <w:t>人以下の事業者）</w:t>
            </w:r>
          </w:p>
        </w:tc>
      </w:tr>
      <w:tr w:rsidR="00886711" w:rsidTr="001617E6">
        <w:tc>
          <w:tcPr>
            <w:tcW w:w="1413" w:type="dxa"/>
            <w:tcBorders>
              <w:left w:val="single" w:sz="18" w:space="0" w:color="auto"/>
              <w:bottom w:val="single" w:sz="18" w:space="0" w:color="auto"/>
            </w:tcBorders>
            <w:shd w:val="clear" w:color="auto" w:fill="C5E0B3" w:themeFill="accent6" w:themeFillTint="66"/>
          </w:tcPr>
          <w:p w:rsidR="00886711" w:rsidRPr="00BF6832" w:rsidRDefault="00886711" w:rsidP="00886711">
            <w:pPr>
              <w:jc w:val="center"/>
              <w:rPr>
                <w:kern w:val="0"/>
                <w:sz w:val="22"/>
              </w:rPr>
            </w:pPr>
            <w:r w:rsidRPr="00D112EB">
              <w:rPr>
                <w:rFonts w:hint="eastAsia"/>
                <w:spacing w:val="12"/>
                <w:w w:val="83"/>
                <w:kern w:val="0"/>
                <w:sz w:val="22"/>
                <w:fitText w:val="1100" w:id="-2059629823"/>
              </w:rPr>
              <w:t>消費税の適</w:t>
            </w:r>
            <w:r w:rsidRPr="00D112EB">
              <w:rPr>
                <w:rFonts w:hint="eastAsia"/>
                <w:spacing w:val="-18"/>
                <w:w w:val="83"/>
                <w:kern w:val="0"/>
                <w:sz w:val="22"/>
                <w:fitText w:val="1100" w:id="-2059629823"/>
              </w:rPr>
              <w:t>用</w:t>
            </w:r>
          </w:p>
        </w:tc>
        <w:tc>
          <w:tcPr>
            <w:tcW w:w="8647" w:type="dxa"/>
            <w:gridSpan w:val="20"/>
            <w:tcBorders>
              <w:bottom w:val="single" w:sz="18" w:space="0" w:color="auto"/>
              <w:right w:val="single" w:sz="18" w:space="0" w:color="auto"/>
            </w:tcBorders>
          </w:tcPr>
          <w:p w:rsidR="00886711" w:rsidRPr="00BF6832" w:rsidRDefault="00BF6832" w:rsidP="00886711">
            <w:pPr>
              <w:rPr>
                <w:sz w:val="20"/>
                <w:szCs w:val="20"/>
              </w:rPr>
            </w:pPr>
            <w:r w:rsidRPr="00BF6832">
              <w:rPr>
                <w:rFonts w:hint="eastAsia"/>
                <w:sz w:val="20"/>
                <w:szCs w:val="20"/>
              </w:rPr>
              <w:t>■</w:t>
            </w:r>
            <w:r w:rsidR="00886711" w:rsidRPr="00BF6832">
              <w:rPr>
                <w:rFonts w:hint="eastAsia"/>
                <w:sz w:val="20"/>
                <w:szCs w:val="20"/>
              </w:rPr>
              <w:t xml:space="preserve"> </w:t>
            </w:r>
            <w:r w:rsidR="00886711" w:rsidRPr="00BF6832">
              <w:rPr>
                <w:rFonts w:hint="eastAsia"/>
                <w:sz w:val="20"/>
                <w:szCs w:val="20"/>
              </w:rPr>
              <w:t>課税事業者　　□</w:t>
            </w:r>
            <w:r w:rsidR="00886711" w:rsidRPr="00BF6832">
              <w:rPr>
                <w:rFonts w:hint="eastAsia"/>
                <w:sz w:val="20"/>
                <w:szCs w:val="20"/>
              </w:rPr>
              <w:t xml:space="preserve"> </w:t>
            </w:r>
            <w:r w:rsidR="00886711" w:rsidRPr="00BF6832">
              <w:rPr>
                <w:rFonts w:hint="eastAsia"/>
                <w:sz w:val="20"/>
                <w:szCs w:val="20"/>
              </w:rPr>
              <w:t>免税事業者　　□</w:t>
            </w:r>
            <w:r w:rsidR="00886711" w:rsidRPr="00BF6832">
              <w:rPr>
                <w:rFonts w:hint="eastAsia"/>
                <w:sz w:val="20"/>
                <w:szCs w:val="20"/>
              </w:rPr>
              <w:t xml:space="preserve"> </w:t>
            </w:r>
            <w:r w:rsidR="00886711" w:rsidRPr="00BF6832">
              <w:rPr>
                <w:rFonts w:hint="eastAsia"/>
                <w:sz w:val="20"/>
                <w:szCs w:val="20"/>
              </w:rPr>
              <w:t>簡易課税事業者</w:t>
            </w:r>
          </w:p>
        </w:tc>
      </w:tr>
    </w:tbl>
    <w:p w:rsidR="00281576" w:rsidRPr="00E008F1" w:rsidRDefault="00281576"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596542"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596542" w:rsidRPr="00335156" w:rsidRDefault="00596542" w:rsidP="00596542">
            <w:pPr>
              <w:jc w:val="center"/>
              <w:rPr>
                <w:szCs w:val="20"/>
              </w:rPr>
            </w:pPr>
            <w:r w:rsidRPr="00D112EB">
              <w:rPr>
                <w:rFonts w:hint="eastAsia"/>
                <w:spacing w:val="96"/>
                <w:kern w:val="0"/>
                <w:szCs w:val="20"/>
                <w:fitText w:val="1050" w:id="-2061670400"/>
              </w:rPr>
              <w:t>担当</w:t>
            </w:r>
            <w:r w:rsidRPr="00D112EB">
              <w:rPr>
                <w:rFonts w:hint="eastAsia"/>
                <w:spacing w:val="6"/>
                <w:kern w:val="0"/>
                <w:szCs w:val="20"/>
                <w:fitText w:val="1050" w:id="-2061670400"/>
              </w:rPr>
              <w:t>者</w:t>
            </w:r>
          </w:p>
        </w:tc>
        <w:tc>
          <w:tcPr>
            <w:tcW w:w="989" w:type="dxa"/>
            <w:tcBorders>
              <w:top w:val="single" w:sz="18" w:space="0" w:color="auto"/>
              <w:right w:val="nil"/>
            </w:tcBorders>
          </w:tcPr>
          <w:p w:rsidR="00596542" w:rsidRDefault="00596542" w:rsidP="00596542">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596542" w:rsidRDefault="007F0043" w:rsidP="00596542">
            <w:pPr>
              <w:spacing w:line="240" w:lineRule="exact"/>
              <w:jc w:val="center"/>
              <w:rPr>
                <w:sz w:val="24"/>
                <w:szCs w:val="24"/>
              </w:rPr>
            </w:pPr>
            <w:r w:rsidRPr="00366C5C">
              <w:rPr>
                <w:rFonts w:hint="eastAsia"/>
                <w:color w:val="000000" w:themeColor="text1"/>
                <w:sz w:val="16"/>
                <w:szCs w:val="16"/>
              </w:rPr>
              <w:t>ショウコウ　タロウ</w:t>
            </w:r>
          </w:p>
        </w:tc>
        <w:tc>
          <w:tcPr>
            <w:tcW w:w="989" w:type="dxa"/>
            <w:vMerge w:val="restart"/>
            <w:tcBorders>
              <w:top w:val="single" w:sz="18" w:space="0" w:color="auto"/>
            </w:tcBorders>
          </w:tcPr>
          <w:p w:rsidR="00596542" w:rsidRDefault="00596542" w:rsidP="00596542">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596542" w:rsidRDefault="00596542" w:rsidP="00596542">
            <w:pPr>
              <w:rPr>
                <w:sz w:val="24"/>
                <w:szCs w:val="24"/>
              </w:rPr>
            </w:pPr>
            <w:r>
              <w:rPr>
                <w:rFonts w:hint="eastAsia"/>
                <w:sz w:val="24"/>
                <w:szCs w:val="24"/>
              </w:rPr>
              <w:t>商工労働部　商政課</w:t>
            </w:r>
          </w:p>
        </w:tc>
      </w:tr>
      <w:tr w:rsidR="00596542" w:rsidTr="00B652D3">
        <w:trPr>
          <w:trHeight w:val="487"/>
        </w:trPr>
        <w:tc>
          <w:tcPr>
            <w:tcW w:w="1409" w:type="dxa"/>
            <w:vMerge/>
            <w:tcBorders>
              <w:left w:val="single" w:sz="18" w:space="0" w:color="auto"/>
            </w:tcBorders>
            <w:shd w:val="clear" w:color="auto" w:fill="C5E0B3" w:themeFill="accent6" w:themeFillTint="66"/>
            <w:vAlign w:val="center"/>
          </w:tcPr>
          <w:p w:rsidR="00596542" w:rsidRPr="00335156" w:rsidRDefault="00596542" w:rsidP="00596542">
            <w:pPr>
              <w:jc w:val="center"/>
              <w:rPr>
                <w:szCs w:val="20"/>
              </w:rPr>
            </w:pPr>
          </w:p>
        </w:tc>
        <w:tc>
          <w:tcPr>
            <w:tcW w:w="989" w:type="dxa"/>
            <w:tcBorders>
              <w:right w:val="nil"/>
            </w:tcBorders>
          </w:tcPr>
          <w:p w:rsidR="00596542" w:rsidRPr="00E008F1" w:rsidRDefault="00596542" w:rsidP="00596542">
            <w:pPr>
              <w:spacing w:line="240" w:lineRule="exact"/>
              <w:rPr>
                <w:sz w:val="16"/>
                <w:szCs w:val="16"/>
              </w:rPr>
            </w:pPr>
            <w:r>
              <w:rPr>
                <w:rFonts w:hint="eastAsia"/>
                <w:sz w:val="16"/>
                <w:szCs w:val="16"/>
              </w:rPr>
              <w:t>担当者</w:t>
            </w:r>
          </w:p>
        </w:tc>
        <w:tc>
          <w:tcPr>
            <w:tcW w:w="2966" w:type="dxa"/>
            <w:tcBorders>
              <w:left w:val="nil"/>
            </w:tcBorders>
            <w:vAlign w:val="center"/>
          </w:tcPr>
          <w:p w:rsidR="00596542" w:rsidRPr="00B652D3" w:rsidRDefault="00596542" w:rsidP="00596542">
            <w:pPr>
              <w:spacing w:line="240" w:lineRule="exact"/>
              <w:jc w:val="center"/>
              <w:rPr>
                <w:sz w:val="24"/>
                <w:szCs w:val="24"/>
              </w:rPr>
            </w:pPr>
            <w:r>
              <w:rPr>
                <w:rFonts w:hint="eastAsia"/>
                <w:sz w:val="24"/>
                <w:szCs w:val="24"/>
              </w:rPr>
              <w:t>商工　太郎</w:t>
            </w:r>
          </w:p>
        </w:tc>
        <w:tc>
          <w:tcPr>
            <w:tcW w:w="989" w:type="dxa"/>
            <w:vMerge/>
          </w:tcPr>
          <w:p w:rsidR="00596542" w:rsidRDefault="00596542" w:rsidP="00596542">
            <w:pPr>
              <w:rPr>
                <w:sz w:val="16"/>
                <w:szCs w:val="16"/>
              </w:rPr>
            </w:pPr>
          </w:p>
        </w:tc>
        <w:tc>
          <w:tcPr>
            <w:tcW w:w="3689" w:type="dxa"/>
            <w:vMerge/>
            <w:tcBorders>
              <w:right w:val="single" w:sz="18" w:space="0" w:color="auto"/>
            </w:tcBorders>
          </w:tcPr>
          <w:p w:rsidR="00596542" w:rsidRDefault="00596542" w:rsidP="00596542">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D112EB">
              <w:rPr>
                <w:rFonts w:hint="eastAsia"/>
                <w:spacing w:val="96"/>
                <w:kern w:val="0"/>
                <w:szCs w:val="20"/>
                <w:fitText w:val="1050" w:id="-2061670399"/>
              </w:rPr>
              <w:t>連絡</w:t>
            </w:r>
            <w:r w:rsidRPr="00D112EB">
              <w:rPr>
                <w:rFonts w:hint="eastAsia"/>
                <w:spacing w:val="6"/>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Default="005B5225" w:rsidP="00B652D3">
            <w:pPr>
              <w:rPr>
                <w:sz w:val="24"/>
                <w:szCs w:val="24"/>
              </w:rPr>
            </w:pPr>
            <w:r w:rsidRPr="0060599D">
              <w:rPr>
                <w:rFonts w:hint="eastAsia"/>
                <w:color w:val="000000" w:themeColor="text1"/>
                <w:sz w:val="20"/>
                <w:szCs w:val="24"/>
              </w:rPr>
              <w:t>TEL</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rFonts w:hint="eastAsia"/>
                <w:color w:val="000000" w:themeColor="text1"/>
                <w:sz w:val="20"/>
                <w:szCs w:val="24"/>
              </w:rPr>
              <w:t xml:space="preserve">　）</w:t>
            </w:r>
            <w:r>
              <w:rPr>
                <w:rFonts w:hint="eastAsia"/>
                <w:color w:val="000000" w:themeColor="text1"/>
                <w:sz w:val="20"/>
                <w:szCs w:val="24"/>
              </w:rPr>
              <w:t xml:space="preserve"> </w:t>
            </w:r>
            <w:r w:rsidRPr="003C03EB">
              <w:rPr>
                <w:rFonts w:hint="eastAsia"/>
                <w:sz w:val="20"/>
                <w:szCs w:val="24"/>
              </w:rPr>
              <w:t>携帯（</w:t>
            </w:r>
            <w:r>
              <w:rPr>
                <w:rFonts w:hint="eastAsia"/>
                <w:sz w:val="20"/>
                <w:szCs w:val="24"/>
              </w:rPr>
              <w:t xml:space="preserve"> </w:t>
            </w:r>
            <w:r>
              <w:rPr>
                <w:sz w:val="20"/>
                <w:szCs w:val="24"/>
              </w:rPr>
              <w:t>090</w:t>
            </w:r>
            <w:r w:rsidRPr="003C03EB">
              <w:rPr>
                <w:sz w:val="20"/>
                <w:szCs w:val="24"/>
              </w:rPr>
              <w:t xml:space="preserve"> </w:t>
            </w:r>
            <w:r w:rsidRPr="003C03EB">
              <w:rPr>
                <w:rFonts w:hint="eastAsia"/>
                <w:sz w:val="20"/>
                <w:szCs w:val="24"/>
              </w:rPr>
              <w:t>－</w:t>
            </w:r>
            <w:r w:rsidRPr="00D112EB">
              <w:rPr>
                <w:rFonts w:hint="eastAsia"/>
                <w:w w:val="50"/>
                <w:kern w:val="0"/>
                <w:sz w:val="20"/>
                <w:szCs w:val="24"/>
                <w:fitText w:val="400" w:id="-2059625472"/>
              </w:rPr>
              <w:t>○○○</w:t>
            </w:r>
            <w:r w:rsidRPr="00D112EB">
              <w:rPr>
                <w:rFonts w:hint="eastAsia"/>
                <w:spacing w:val="6"/>
                <w:w w:val="50"/>
                <w:kern w:val="0"/>
                <w:sz w:val="20"/>
                <w:szCs w:val="24"/>
                <w:fitText w:val="400" w:id="-2059625472"/>
              </w:rPr>
              <w:t>○</w:t>
            </w:r>
            <w:r w:rsidRPr="003C03EB">
              <w:rPr>
                <w:sz w:val="20"/>
                <w:szCs w:val="24"/>
              </w:rPr>
              <w:t xml:space="preserve"> </w:t>
            </w:r>
            <w:r w:rsidRPr="003C03EB">
              <w:rPr>
                <w:rFonts w:hint="eastAsia"/>
                <w:sz w:val="20"/>
                <w:szCs w:val="24"/>
              </w:rPr>
              <w:t>－</w:t>
            </w:r>
            <w:r w:rsidRPr="00D112EB">
              <w:rPr>
                <w:rFonts w:hint="eastAsia"/>
                <w:w w:val="50"/>
                <w:kern w:val="0"/>
                <w:sz w:val="20"/>
                <w:szCs w:val="24"/>
                <w:fitText w:val="400" w:id="-2059625471"/>
              </w:rPr>
              <w:t>○○○</w:t>
            </w:r>
            <w:r w:rsidRPr="00D112EB">
              <w:rPr>
                <w:rFonts w:hint="eastAsia"/>
                <w:spacing w:val="6"/>
                <w:w w:val="50"/>
                <w:kern w:val="0"/>
                <w:sz w:val="20"/>
                <w:szCs w:val="24"/>
                <w:fitText w:val="400" w:id="-2059625471"/>
              </w:rPr>
              <w:t>○</w:t>
            </w:r>
            <w:r w:rsidRPr="003C03EB">
              <w:rPr>
                <w:rFonts w:hint="eastAsia"/>
                <w:sz w:val="20"/>
                <w:szCs w:val="24"/>
              </w:rPr>
              <w:t xml:space="preserve"> </w:t>
            </w:r>
            <w:r w:rsidRPr="003C03EB">
              <w:rPr>
                <w:rFonts w:hint="eastAsia"/>
                <w:sz w:val="20"/>
                <w:szCs w:val="24"/>
              </w:rPr>
              <w:t>）</w:t>
            </w:r>
            <w:r>
              <w:rPr>
                <w:rFonts w:hint="eastAsia"/>
                <w:sz w:val="20"/>
                <w:szCs w:val="24"/>
              </w:rPr>
              <w:t xml:space="preserve"> </w:t>
            </w:r>
            <w:r w:rsidRPr="0060599D">
              <w:rPr>
                <w:rFonts w:hint="eastAsia"/>
                <w:color w:val="000000" w:themeColor="text1"/>
                <w:sz w:val="20"/>
                <w:szCs w:val="24"/>
              </w:rPr>
              <w:t>FAX</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color w:val="000000" w:themeColor="text1"/>
                <w:sz w:val="20"/>
                <w:szCs w:val="24"/>
              </w:rPr>
              <w:t xml:space="preserve"> </w:t>
            </w:r>
            <w:r w:rsidRPr="0060599D">
              <w:rPr>
                <w:rFonts w:hint="eastAsia"/>
                <w:color w:val="000000" w:themeColor="text1"/>
                <w:sz w:val="20"/>
                <w:szCs w:val="24"/>
              </w:rPr>
              <w:t>）</w:t>
            </w:r>
          </w:p>
        </w:tc>
      </w:tr>
    </w:tbl>
    <w:p w:rsidR="00B652D3" w:rsidRDefault="00014CF6" w:rsidP="00CF131A">
      <w:pPr>
        <w:spacing w:line="120" w:lineRule="exact"/>
        <w:rPr>
          <w:sz w:val="24"/>
          <w:szCs w:val="24"/>
        </w:rPr>
      </w:pPr>
      <w:r w:rsidRPr="004316AA">
        <w:rPr>
          <w:rFonts w:hint="eastAsia"/>
          <w:noProof/>
          <w:sz w:val="20"/>
          <w:szCs w:val="20"/>
        </w:rPr>
        <mc:AlternateContent>
          <mc:Choice Requires="wps">
            <w:drawing>
              <wp:anchor distT="0" distB="0" distL="114300" distR="114300" simplePos="0" relativeHeight="251646976" behindDoc="0" locked="0" layoutInCell="1" allowOverlap="1" wp14:anchorId="5F74CDEB" wp14:editId="1F0C8F75">
                <wp:simplePos x="0" y="0"/>
                <wp:positionH relativeFrom="column">
                  <wp:posOffset>2305050</wp:posOffset>
                </wp:positionH>
                <wp:positionV relativeFrom="paragraph">
                  <wp:posOffset>62865</wp:posOffset>
                </wp:positionV>
                <wp:extent cx="3933825" cy="314325"/>
                <wp:effectExtent l="0" t="0" r="28575" b="28575"/>
                <wp:wrapNone/>
                <wp:docPr id="211" name="角丸四角形 211"/>
                <wp:cNvGraphicFramePr/>
                <a:graphic xmlns:a="http://schemas.openxmlformats.org/drawingml/2006/main">
                  <a:graphicData uri="http://schemas.microsoft.com/office/word/2010/wordprocessingShape">
                    <wps:wsp>
                      <wps:cNvSpPr/>
                      <wps:spPr>
                        <a:xfrm>
                          <a:off x="0" y="0"/>
                          <a:ext cx="3933825" cy="314325"/>
                        </a:xfrm>
                        <a:prstGeom prst="roundRect">
                          <a:avLst/>
                        </a:prstGeom>
                        <a:solidFill>
                          <a:sysClr val="window" lastClr="FFFFFF"/>
                        </a:solidFill>
                        <a:ln w="12700" cap="flat" cmpd="sng" algn="ctr">
                          <a:solidFill>
                            <a:srgbClr val="FF0000"/>
                          </a:solidFill>
                          <a:prstDash val="solid"/>
                          <a:miter lim="800000"/>
                        </a:ln>
                        <a:effectLst/>
                      </wps:spPr>
                      <wps:txbx>
                        <w:txbxContent>
                          <w:p w:rsidR="00014CF6" w:rsidRPr="00F571EF" w:rsidRDefault="00014CF6" w:rsidP="00014CF6">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実施</w:t>
                            </w:r>
                            <w:r w:rsidRPr="00F571EF">
                              <w:rPr>
                                <w:rFonts w:ascii="HG丸ｺﾞｼｯｸM-PRO" w:eastAsia="HG丸ｺﾞｼｯｸM-PRO" w:hAnsi="HG丸ｺﾞｼｯｸM-PRO"/>
                                <w:w w:val="90"/>
                                <w:sz w:val="20"/>
                                <w:szCs w:val="20"/>
                              </w:rPr>
                              <w:t>期間は</w:t>
                            </w: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対象期間</w:t>
                            </w:r>
                            <w:r w:rsidRPr="00F571EF">
                              <w:rPr>
                                <w:rFonts w:ascii="HG丸ｺﾞｼｯｸM-PRO" w:eastAsia="HG丸ｺﾞｼｯｸM-PRO" w:hAnsi="HG丸ｺﾞｼｯｸM-PRO" w:hint="eastAsia"/>
                                <w:w w:val="90"/>
                                <w:sz w:val="20"/>
                                <w:szCs w:val="20"/>
                              </w:rPr>
                              <w:t>内</w:t>
                            </w:r>
                            <w:r w:rsidRPr="00F571EF">
                              <w:rPr>
                                <w:rFonts w:ascii="HG丸ｺﾞｼｯｸM-PRO" w:eastAsia="HG丸ｺﾞｼｯｸM-PRO" w:hAnsi="HG丸ｺﾞｼｯｸM-PRO"/>
                                <w:w w:val="90"/>
                                <w:sz w:val="20"/>
                                <w:szCs w:val="20"/>
                              </w:rPr>
                              <w:t>（</w:t>
                            </w:r>
                            <w:r w:rsidRPr="00F571EF">
                              <w:rPr>
                                <w:rFonts w:ascii="HG丸ｺﾞｼｯｸM-PRO" w:eastAsia="HG丸ｺﾞｼｯｸM-PRO" w:hAnsi="HG丸ｺﾞｼｯｸM-PRO" w:hint="eastAsia"/>
                                <w:w w:val="90"/>
                                <w:sz w:val="20"/>
                                <w:szCs w:val="20"/>
                              </w:rPr>
                              <w:t>交付決定日～</w:t>
                            </w:r>
                            <w:r w:rsidRPr="00F571EF">
                              <w:rPr>
                                <w:rFonts w:ascii="HG丸ｺﾞｼｯｸM-PRO" w:eastAsia="HG丸ｺﾞｼｯｸM-PRO" w:hAnsi="HG丸ｺﾞｼｯｸM-PRO"/>
                                <w:w w:val="90"/>
                                <w:sz w:val="20"/>
                                <w:szCs w:val="20"/>
                              </w:rPr>
                              <w:t>8</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31日</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4CDEB" id="角丸四角形 211" o:spid="_x0000_s1027" style="position:absolute;left:0;text-align:left;margin-left:181.5pt;margin-top:4.95pt;width:309.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OBnwIAACIFAAAOAAAAZHJzL2Uyb0RvYy54bWysVEtu2zAQ3RfoHQjuG/mXJhEiB0YCFwWC&#10;JGhSZE1TlC2Av5K0ZfcY3WbXTa+QTW/TAD1GHynZ+TSrol7QM5zhfN680fHJWkmyEs7XRhe0v9ej&#10;RGhuylrPC/r5ZvrukBIfmC6ZNFoUdCM8PRm/fXPc2FwMzMLIUjiCINrnjS3oIgSbZ5nnC6GY3zNW&#10;aBgr4xQLUN08Kx1rEF3JbNDrvc8a40rrDBfe4/asNdJxil9VgofLqvIiEFlQ1BbS6dI5i2c2Pmb5&#10;3DG7qHlXBvuHKhSrNZLuQp2xwMjS1X+FUjV3xpsq7HGjMlNVNRepB3TT773o5nrBrEi9ABxvdzD5&#10;/xeWX6yuHKnLgg76fUo0UxjS7x/fft3fP9zdQXj4+Z1EE4BqrM/hf22vXKd5iLHrdeVU/Ec/ZJ3A&#10;3ezAFetAOC6HR8Ph4WCfEg7bsD8aQkaY7PG1dT58EEaRKBTUmaUuP2GCCVi2Oveh9d/6xYzeyLqc&#10;1lImZeNPpSMrhmGDI6VpKJHMB1wWdJp+Xcpnz6QmDbg7OOiBIZyBhZVkAaKywMXrOSVMzkFvHlyq&#10;5dlr7+azXdbptIffa0li0WfML9rqUoToxnJVB2yArFVBD+Pj7Wupo1UkDnetxwG0kEcprGfrNLnd&#10;cGam3GCazrQ095ZPa6Q9BwRXzIHX6A+7Gi5xVNKgadNJlCyM+/raffQH3WClpMGeAJAvS+YEkP2o&#10;QcSj/mgUFyspo/2DART31DJ7atFLdWowHVAN1SUx+ge5FStn1C1WehKzwsQ0R+4W+k45De3+4qPA&#10;xWSS3LBMloVzfW15DB6Ri4DfrG+Zsx2fAph4YbY7xfIXjGp940ttJstgqjrRLSLd4gquRgWLmFjb&#10;fTTipj/Vk9fjp238BwAA//8DAFBLAwQUAAYACAAAACEAth9eS+EAAAAIAQAADwAAAGRycy9kb3du&#10;cmV2LnhtbEyPwU7DMBBE70j8g7VIXBB1aGiVhGwqKAIVDki09O7E2yQQr9PYbcPfY05wHM1o5k2+&#10;GE0njjS41jLCzSQCQVxZ3XKN8LF5uk5AOK9Yq84yIXyTg0VxfparTNsTv9Nx7WsRSthlCqHxvs+k&#10;dFVDRrmJ7YmDt7ODUT7IoZZ6UKdQbjo5jaK5NKrlsNConpYNVV/rg0HYXVXbZfyw2j5u9i/Pn1Hy&#10;+lbyHvHyYry/A+Fp9H9h+MUP6FAEptIeWDvRIcTzOHzxCGkKIvhpMp2BKBFm6S3IIpf/DxQ/AAAA&#10;//8DAFBLAQItABQABgAIAAAAIQC2gziS/gAAAOEBAAATAAAAAAAAAAAAAAAAAAAAAABbQ29udGVu&#10;dF9UeXBlc10ueG1sUEsBAi0AFAAGAAgAAAAhADj9If/WAAAAlAEAAAsAAAAAAAAAAAAAAAAALwEA&#10;AF9yZWxzLy5yZWxzUEsBAi0AFAAGAAgAAAAhAC5jY4GfAgAAIgUAAA4AAAAAAAAAAAAAAAAALgIA&#10;AGRycy9lMm9Eb2MueG1sUEsBAi0AFAAGAAgAAAAhALYfXkvhAAAACAEAAA8AAAAAAAAAAAAAAAAA&#10;+QQAAGRycy9kb3ducmV2LnhtbFBLBQYAAAAABAAEAPMAAAAHBgAAAAA=&#10;" fillcolor="window" strokecolor="red" strokeweight="1pt">
                <v:stroke joinstyle="miter"/>
                <v:textbox>
                  <w:txbxContent>
                    <w:p w:rsidR="00014CF6" w:rsidRPr="00F571EF" w:rsidRDefault="00014CF6" w:rsidP="00014CF6">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実施</w:t>
                      </w:r>
                      <w:r w:rsidRPr="00F571EF">
                        <w:rPr>
                          <w:rFonts w:ascii="HG丸ｺﾞｼｯｸM-PRO" w:eastAsia="HG丸ｺﾞｼｯｸM-PRO" w:hAnsi="HG丸ｺﾞｼｯｸM-PRO"/>
                          <w:w w:val="90"/>
                          <w:sz w:val="20"/>
                          <w:szCs w:val="20"/>
                        </w:rPr>
                        <w:t>期間は</w:t>
                      </w: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対象期間</w:t>
                      </w:r>
                      <w:r w:rsidRPr="00F571EF">
                        <w:rPr>
                          <w:rFonts w:ascii="HG丸ｺﾞｼｯｸM-PRO" w:eastAsia="HG丸ｺﾞｼｯｸM-PRO" w:hAnsi="HG丸ｺﾞｼｯｸM-PRO" w:hint="eastAsia"/>
                          <w:w w:val="90"/>
                          <w:sz w:val="20"/>
                          <w:szCs w:val="20"/>
                        </w:rPr>
                        <w:t>内</w:t>
                      </w:r>
                      <w:r w:rsidRPr="00F571EF">
                        <w:rPr>
                          <w:rFonts w:ascii="HG丸ｺﾞｼｯｸM-PRO" w:eastAsia="HG丸ｺﾞｼｯｸM-PRO" w:hAnsi="HG丸ｺﾞｼｯｸM-PRO"/>
                          <w:w w:val="90"/>
                          <w:sz w:val="20"/>
                          <w:szCs w:val="20"/>
                        </w:rPr>
                        <w:t>（</w:t>
                      </w:r>
                      <w:r w:rsidRPr="00F571EF">
                        <w:rPr>
                          <w:rFonts w:ascii="HG丸ｺﾞｼｯｸM-PRO" w:eastAsia="HG丸ｺﾞｼｯｸM-PRO" w:hAnsi="HG丸ｺﾞｼｯｸM-PRO" w:hint="eastAsia"/>
                          <w:w w:val="90"/>
                          <w:sz w:val="20"/>
                          <w:szCs w:val="20"/>
                        </w:rPr>
                        <w:t>交付決定日～</w:t>
                      </w:r>
                      <w:r w:rsidRPr="00F571EF">
                        <w:rPr>
                          <w:rFonts w:ascii="HG丸ｺﾞｼｯｸM-PRO" w:eastAsia="HG丸ｺﾞｼｯｸM-PRO" w:hAnsi="HG丸ｺﾞｼｯｸM-PRO"/>
                          <w:w w:val="90"/>
                          <w:sz w:val="20"/>
                          <w:szCs w:val="20"/>
                        </w:rPr>
                        <w:t>8</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31日</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であること。</w:t>
                      </w:r>
                    </w:p>
                  </w:txbxContent>
                </v:textbox>
              </v:roundrect>
            </w:pict>
          </mc:Fallback>
        </mc:AlternateContent>
      </w:r>
    </w:p>
    <w:p w:rsidR="00EF0D53" w:rsidRDefault="00014CF6" w:rsidP="000A790E">
      <w:pPr>
        <w:snapToGrid w:val="0"/>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52096" behindDoc="0" locked="0" layoutInCell="1" allowOverlap="1" wp14:anchorId="6D42FA08" wp14:editId="3D7EFDD7">
                <wp:simplePos x="0" y="0"/>
                <wp:positionH relativeFrom="column">
                  <wp:posOffset>2092960</wp:posOffset>
                </wp:positionH>
                <wp:positionV relativeFrom="paragraph">
                  <wp:posOffset>134620</wp:posOffset>
                </wp:positionV>
                <wp:extent cx="209550" cy="190500"/>
                <wp:effectExtent l="38100" t="0" r="19050" b="57150"/>
                <wp:wrapNone/>
                <wp:docPr id="212" name="直線矢印コネクタ 212"/>
                <wp:cNvGraphicFramePr/>
                <a:graphic xmlns:a="http://schemas.openxmlformats.org/drawingml/2006/main">
                  <a:graphicData uri="http://schemas.microsoft.com/office/word/2010/wordprocessingShape">
                    <wps:wsp>
                      <wps:cNvCnPr/>
                      <wps:spPr>
                        <a:xfrm flipH="1">
                          <a:off x="0" y="0"/>
                          <a:ext cx="209550" cy="19050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EE70E0" id="_x0000_t32" coordsize="21600,21600" o:spt="32" o:oned="t" path="m,l21600,21600e" filled="f">
                <v:path arrowok="t" fillok="f" o:connecttype="none"/>
                <o:lock v:ext="edit" shapetype="t"/>
              </v:shapetype>
              <v:shape id="直線矢印コネクタ 212" o:spid="_x0000_s1026" type="#_x0000_t32" style="position:absolute;left:0;text-align:left;margin-left:164.8pt;margin-top:10.6pt;width:16.5pt;height: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n1DQIAALcDAAAOAAAAZHJzL2Uyb0RvYy54bWysU82O0zAQviPxDpbvNGlRYbdquod2Fw4I&#10;KgEPMHXsxJL/ZJumvZbzvgAckHgBkEDiyMNUqK/B2AnVAjdEDtaMx/PNzDdf5lc7rciW+yCtqeh4&#10;VFLCDbO1NE1FX7+6eXBBSYhgalDW8IrueaBXi/v35p2b8Yltraq5JwhiwqxzFW1jdLOiCKzlGsLI&#10;Om4wKKzXENH1TVF76BBdq2JSlo+Kzvraect4CHi76oN0kfGF4Cy+ECLwSFRFsbeYT5/PTTqLxRxm&#10;jQfXSja0Af/QhQZpsOgZagURyBsv/4LSknkbrIgjZnVhhZCM5xlwmnH5xzQvW3A8z4LkBHemKfw/&#10;WPZ8u/ZE1hWdjCeUGNC4pNP7r6dv704fPv64/Xw8fDm+vT0ePh0P30l6g4x1LswwcWnWfvCCW/s0&#10;/k54TYSS7imKIROCI5Jd5nt/5pvvImF4OSkvp1PcCsPQ+LKclnkfRQ+T4JwP8Qm3miSjoiF6kE0b&#10;l9YY3Kz1fQnYPgsRG8HEXwkp2dgbqVResDKkG0pgNUCdCQURTe1w8mAaSkA1KGAWfe46WCXrlJ6A&#10;gm82S+XJFlBE16vHq4fjxAKW++1Zqr2C0PbvcqiXl5YRNa6kruhFmb7+OoJU16Ymce+Q8+glmEbx&#10;AVmZVJlnBQ/TJdZ7npO1sfU+018kD9WRGxqUnOR310f77v+2+AkAAP//AwBQSwMEFAAGAAgAAAAh&#10;AA15/bTcAAAACQEAAA8AAABkcnMvZG93bnJldi54bWxMj8FOwzAMhu9IvENkJG4sXdYVKE0nNK0X&#10;bnRwz5qsqUicqkm38vaYExz9+9Pvz9Vu8Y5dzBSHgBLWqwyYwS7oAXsJH8fm4QlYTAq1cgGNhG8T&#10;YVff3lSq1OGK7+bSpp5RCcZSSbApjSXnsbPGq7gKo0HancPkVaJx6rme1JXKveMiywru1YB0warR&#10;7K3pvtrZS8DW2SY/bLP8MX/bn7P2cz4eGinv75bXF2DJLOkPhl99UoeanE5hRh2Zk7ARzwWhEsRa&#10;ACNgUwgKThK2FPC64v8/qH8AAAD//wMAUEsBAi0AFAAGAAgAAAAhALaDOJL+AAAA4QEAABMAAAAA&#10;AAAAAAAAAAAAAAAAAFtDb250ZW50X1R5cGVzXS54bWxQSwECLQAUAAYACAAAACEAOP0h/9YAAACU&#10;AQAACwAAAAAAAAAAAAAAAAAvAQAAX3JlbHMvLnJlbHNQSwECLQAUAAYACAAAACEAm67p9Q0CAAC3&#10;AwAADgAAAAAAAAAAAAAAAAAuAgAAZHJzL2Uyb0RvYy54bWxQSwECLQAUAAYACAAAACEADXn9tNwA&#10;AAAJAQAADwAAAAAAAAAAAAAAAABnBAAAZHJzL2Rvd25yZXYueG1sUEsFBgAAAAAEAAQA8wAAAHAF&#10;AAAAAA==&#10;" strokecolor="#ed7d31" strokeweight="1.5pt">
                <v:stroke endarrow="block" joinstyle="miter"/>
              </v:shape>
            </w:pict>
          </mc:Fallback>
        </mc:AlternateContent>
      </w:r>
      <w:r w:rsidR="000A6452">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EC410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Look w:val="04A0" w:firstRow="1" w:lastRow="0" w:firstColumn="1" w:lastColumn="0" w:noHBand="0" w:noVBand="1"/>
      </w:tblPr>
      <w:tblGrid>
        <w:gridCol w:w="1409"/>
        <w:gridCol w:w="8633"/>
      </w:tblGrid>
      <w:tr w:rsidR="004749B1" w:rsidRPr="004749B1"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rsidR="001915F8" w:rsidRPr="004749B1" w:rsidRDefault="001915F8" w:rsidP="00EE6637">
            <w:pPr>
              <w:jc w:val="center"/>
              <w:rPr>
                <w:color w:val="000000" w:themeColor="text1"/>
                <w:szCs w:val="20"/>
              </w:rPr>
            </w:pPr>
            <w:r w:rsidRPr="00D112EB">
              <w:rPr>
                <w:rFonts w:hint="eastAsia"/>
                <w:color w:val="000000" w:themeColor="text1"/>
                <w:spacing w:val="12"/>
                <w:kern w:val="0"/>
                <w:szCs w:val="20"/>
                <w:fitText w:val="1050" w:id="-2061670398"/>
              </w:rPr>
              <w:t>実施期間</w:t>
            </w:r>
          </w:p>
        </w:tc>
        <w:tc>
          <w:tcPr>
            <w:tcW w:w="8633" w:type="dxa"/>
            <w:tcBorders>
              <w:top w:val="single" w:sz="18" w:space="0" w:color="auto"/>
              <w:bottom w:val="single" w:sz="4" w:space="0" w:color="auto"/>
              <w:right w:val="single" w:sz="18" w:space="0" w:color="auto"/>
            </w:tcBorders>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rsidTr="008C50F1">
        <w:trPr>
          <w:trHeight w:val="1020"/>
        </w:trPr>
        <w:tc>
          <w:tcPr>
            <w:tcW w:w="1409" w:type="dxa"/>
            <w:vMerge w:val="restart"/>
            <w:tcBorders>
              <w:top w:val="single" w:sz="4" w:space="0" w:color="auto"/>
              <w:left w:val="single" w:sz="18" w:space="0" w:color="auto"/>
            </w:tcBorders>
            <w:shd w:val="clear" w:color="auto" w:fill="C5E0B3" w:themeFill="accent6" w:themeFillTint="66"/>
            <w:vAlign w:val="center"/>
          </w:tcPr>
          <w:p w:rsidR="005125AB" w:rsidRPr="004749B1" w:rsidRDefault="00EC45B8" w:rsidP="00EE6637">
            <w:pPr>
              <w:jc w:val="center"/>
              <w:rPr>
                <w:color w:val="000000" w:themeColor="text1"/>
                <w:szCs w:val="20"/>
              </w:rPr>
            </w:pPr>
            <w:r w:rsidRPr="00D112EB">
              <w:rPr>
                <w:rFonts w:hint="eastAsia"/>
                <w:color w:val="000000" w:themeColor="text1"/>
                <w:spacing w:val="12"/>
                <w:kern w:val="0"/>
                <w:szCs w:val="20"/>
                <w:fitText w:val="1050" w:id="-2059575296"/>
              </w:rPr>
              <w:t>事業計画</w:t>
            </w: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3779CE" w:rsidRPr="004749B1">
              <w:rPr>
                <w:rFonts w:hint="eastAsia"/>
                <w:color w:val="000000" w:themeColor="text1"/>
                <w:szCs w:val="24"/>
              </w:rPr>
              <w:t>業務</w:t>
            </w:r>
            <w:r w:rsidRPr="004749B1">
              <w:rPr>
                <w:rFonts w:hint="eastAsia"/>
                <w:color w:val="000000" w:themeColor="text1"/>
                <w:szCs w:val="24"/>
              </w:rPr>
              <w:t>内容】</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w:t>
            </w:r>
            <w:r>
              <w:rPr>
                <w:rFonts w:hint="eastAsia"/>
                <w:i/>
                <w:color w:val="000000" w:themeColor="text1"/>
                <w:szCs w:val="24"/>
              </w:rPr>
              <w:t>これまでの</w:t>
            </w:r>
            <w:r w:rsidRPr="00C26236">
              <w:rPr>
                <w:rFonts w:hint="eastAsia"/>
                <w:i/>
                <w:color w:val="000000" w:themeColor="text1"/>
                <w:szCs w:val="24"/>
              </w:rPr>
              <w:t>業務内容を記載</w:t>
            </w:r>
          </w:p>
        </w:tc>
      </w:tr>
      <w:tr w:rsidR="004749B1" w:rsidRPr="004749B1" w:rsidTr="008C50F1">
        <w:trPr>
          <w:trHeight w:val="1020"/>
        </w:trPr>
        <w:tc>
          <w:tcPr>
            <w:tcW w:w="1409" w:type="dxa"/>
            <w:vMerge/>
            <w:tcBorders>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rsidR="005125AB"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新型コロナウイルスの影響による課題】</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w:t>
            </w:r>
            <w:r>
              <w:rPr>
                <w:rFonts w:hint="eastAsia"/>
                <w:i/>
                <w:color w:val="000000" w:themeColor="text1"/>
                <w:szCs w:val="24"/>
              </w:rPr>
              <w:t>新型コロナウイルスの影響により発生した</w:t>
            </w:r>
            <w:r w:rsidRPr="00C26236">
              <w:rPr>
                <w:rFonts w:hint="eastAsia"/>
                <w:i/>
                <w:color w:val="000000" w:themeColor="text1"/>
                <w:szCs w:val="24"/>
              </w:rPr>
              <w:t>業務</w:t>
            </w:r>
            <w:r>
              <w:rPr>
                <w:rFonts w:hint="eastAsia"/>
                <w:i/>
                <w:color w:val="000000" w:themeColor="text1"/>
                <w:szCs w:val="24"/>
              </w:rPr>
              <w:t>上</w:t>
            </w:r>
            <w:r w:rsidRPr="00C26236">
              <w:rPr>
                <w:rFonts w:hint="eastAsia"/>
                <w:i/>
                <w:color w:val="000000" w:themeColor="text1"/>
                <w:szCs w:val="24"/>
              </w:rPr>
              <w:t>の課題を記載</w:t>
            </w:r>
          </w:p>
        </w:tc>
      </w:tr>
      <w:tr w:rsidR="004749B1" w:rsidRPr="004749B1" w:rsidTr="008C50F1">
        <w:trPr>
          <w:trHeight w:val="1587"/>
        </w:trPr>
        <w:tc>
          <w:tcPr>
            <w:tcW w:w="1409" w:type="dxa"/>
            <w:vMerge/>
            <w:tcBorders>
              <w:left w:val="single" w:sz="18" w:space="0" w:color="auto"/>
              <w:bottom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rsidR="005125AB"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7E0AA6">
              <w:rPr>
                <w:rFonts w:hint="eastAsia"/>
                <w:color w:val="000000" w:themeColor="text1"/>
                <w:szCs w:val="24"/>
              </w:rPr>
              <w:t>業務の効率化や新事業展開の内容</w:t>
            </w:r>
            <w:r w:rsidRPr="004749B1">
              <w:rPr>
                <w:rFonts w:hint="eastAsia"/>
                <w:color w:val="000000" w:themeColor="text1"/>
                <w:szCs w:val="24"/>
              </w:rPr>
              <w:t>】</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※業務の効率化や新事業展開の内容を</w:t>
            </w:r>
            <w:r w:rsidR="001C1FF9">
              <w:rPr>
                <w:rFonts w:hint="eastAsia"/>
                <w:i/>
                <w:color w:val="000000" w:themeColor="text1"/>
                <w:szCs w:val="24"/>
              </w:rPr>
              <w:t>具体的に</w:t>
            </w:r>
            <w:r w:rsidRPr="00C26236">
              <w:rPr>
                <w:rFonts w:hint="eastAsia"/>
                <w:i/>
                <w:color w:val="000000" w:themeColor="text1"/>
                <w:szCs w:val="24"/>
              </w:rPr>
              <w:t>記載</w:t>
            </w:r>
          </w:p>
        </w:tc>
      </w:tr>
    </w:tbl>
    <w:p w:rsidR="007D7A09" w:rsidRPr="004749B1" w:rsidRDefault="007D7A09" w:rsidP="007D7A09">
      <w:pPr>
        <w:snapToGrid w:val="0"/>
        <w:spacing w:line="120" w:lineRule="exact"/>
        <w:rPr>
          <w:color w:val="000000" w:themeColor="text1"/>
        </w:rPr>
      </w:pPr>
    </w:p>
    <w:p w:rsidR="00485B7E" w:rsidRPr="004749B1" w:rsidRDefault="00DA2A1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」欄は、「業務の効率化」や「新事業展開」など、新型コロナウイルスの影響による新たな取組について具体的に記入し、枠内に収まらない場合は、別紙で作成すること。</w:t>
      </w:r>
    </w:p>
    <w:p w:rsidR="00780BA6" w:rsidRPr="004749B1" w:rsidRDefault="00780BA6" w:rsidP="00780BA6">
      <w:pPr>
        <w:snapToGrid w:val="0"/>
        <w:spacing w:line="60" w:lineRule="exact"/>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714912" w:rsidRPr="004749B1" w:rsidRDefault="001915F8" w:rsidP="00714912">
      <w:pPr>
        <w:snapToGrid w:val="0"/>
        <w:rPr>
          <w:color w:val="000000" w:themeColor="text1"/>
        </w:rPr>
      </w:pPr>
      <w:r w:rsidRPr="004749B1">
        <w:rPr>
          <w:rFonts w:hint="eastAsia"/>
          <w:i/>
          <w:color w:val="000000" w:themeColor="text1"/>
        </w:rPr>
        <w:t xml:space="preserve">　</w:t>
      </w:r>
      <w:r w:rsidR="00714912" w:rsidRPr="004749B1">
        <w:rPr>
          <w:rFonts w:hint="eastAsia"/>
          <w:color w:val="000000" w:themeColor="text1"/>
        </w:rPr>
        <w:t>・店舗での販売商品のネット販売</w:t>
      </w:r>
      <w:r w:rsidR="00714912">
        <w:rPr>
          <w:rFonts w:hint="eastAsia"/>
          <w:color w:val="000000" w:themeColor="text1"/>
        </w:rPr>
        <w:t>の開始　・飲食店等でのテイクアウト販売の開始</w:t>
      </w:r>
    </w:p>
    <w:p w:rsidR="00714912" w:rsidRPr="004749B1" w:rsidRDefault="00714912" w:rsidP="00714912">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AF1A74" w:rsidRPr="00714912" w:rsidRDefault="00924DC6" w:rsidP="00714912">
      <w:pPr>
        <w:snapToGrid w:val="0"/>
        <w:rPr>
          <w:color w:val="FF0000"/>
        </w:rPr>
      </w:pPr>
      <w:r w:rsidRPr="004749B1">
        <w:rPr>
          <w:rFonts w:hint="eastAsia"/>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4FE068D4" wp14:editId="6F227DA1">
                <wp:simplePos x="0" y="0"/>
                <wp:positionH relativeFrom="column">
                  <wp:posOffset>1981200</wp:posOffset>
                </wp:positionH>
                <wp:positionV relativeFrom="paragraph">
                  <wp:posOffset>-255905</wp:posOffset>
                </wp:positionV>
                <wp:extent cx="4267200" cy="571500"/>
                <wp:effectExtent l="0" t="0" r="19050" b="19050"/>
                <wp:wrapNone/>
                <wp:docPr id="215" name="角丸四角形 215"/>
                <wp:cNvGraphicFramePr/>
                <a:graphic xmlns:a="http://schemas.openxmlformats.org/drawingml/2006/main">
                  <a:graphicData uri="http://schemas.microsoft.com/office/word/2010/wordprocessingShape">
                    <wps:wsp>
                      <wps:cNvSpPr/>
                      <wps:spPr>
                        <a:xfrm>
                          <a:off x="0" y="0"/>
                          <a:ext cx="4267200" cy="571500"/>
                        </a:xfrm>
                        <a:prstGeom prst="roundRect">
                          <a:avLst/>
                        </a:prstGeom>
                        <a:solidFill>
                          <a:sysClr val="window" lastClr="FFFFFF"/>
                        </a:solidFill>
                        <a:ln w="12700" cap="flat" cmpd="sng" algn="ctr">
                          <a:solidFill>
                            <a:srgbClr val="FF0000"/>
                          </a:solidFill>
                          <a:prstDash val="solid"/>
                          <a:miter lim="800000"/>
                        </a:ln>
                        <a:effectLst/>
                      </wps:spPr>
                      <wps:txbx>
                        <w:txbxContent>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①</w:t>
                            </w:r>
                            <w:r w:rsidRPr="00F571EF">
                              <w:rPr>
                                <w:rFonts w:ascii="HG丸ｺﾞｼｯｸM-PRO" w:eastAsia="HG丸ｺﾞｼｯｸM-PRO" w:hAnsi="HG丸ｺﾞｼｯｸM-PRO"/>
                                <w:w w:val="90"/>
                                <w:sz w:val="20"/>
                                <w:szCs w:val="20"/>
                              </w:rPr>
                              <w:t>最近1</w:t>
                            </w:r>
                            <w:r w:rsidRPr="00F571EF">
                              <w:rPr>
                                <w:rFonts w:ascii="HG丸ｺﾞｼｯｸM-PRO" w:eastAsia="HG丸ｺﾞｼｯｸM-PRO" w:hAnsi="HG丸ｺﾞｼｯｸM-PRO" w:hint="eastAsia"/>
                                <w:w w:val="90"/>
                                <w:sz w:val="20"/>
                                <w:szCs w:val="20"/>
                              </w:rPr>
                              <w:t>か</w:t>
                            </w:r>
                            <w:r w:rsidRPr="00F571EF">
                              <w:rPr>
                                <w:rFonts w:ascii="HG丸ｺﾞｼｯｸM-PRO" w:eastAsia="HG丸ｺﾞｼｯｸM-PRO" w:hAnsi="HG丸ｺﾞｼｯｸM-PRO"/>
                                <w:w w:val="90"/>
                                <w:sz w:val="20"/>
                                <w:szCs w:val="20"/>
                              </w:rPr>
                              <w:t>月の売上高</w:t>
                            </w:r>
                            <w:r w:rsidRPr="00F571EF">
                              <w:rPr>
                                <w:rFonts w:ascii="HG丸ｺﾞｼｯｸM-PRO" w:eastAsia="HG丸ｺﾞｼｯｸM-PRO" w:hAnsi="HG丸ｺﾞｼｯｸM-PRO" w:hint="eastAsia"/>
                                <w:w w:val="90"/>
                                <w:sz w:val="20"/>
                                <w:szCs w:val="20"/>
                              </w:rPr>
                              <w:t xml:space="preserve"> 13万円</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前年</w:t>
                            </w:r>
                            <w:r w:rsidRPr="00F571EF">
                              <w:rPr>
                                <w:rFonts w:ascii="HG丸ｺﾞｼｯｸM-PRO" w:eastAsia="HG丸ｺﾞｼｯｸM-PRO" w:hAnsi="HG丸ｺﾞｼｯｸM-PRO"/>
                                <w:w w:val="90"/>
                                <w:sz w:val="20"/>
                                <w:szCs w:val="20"/>
                              </w:rPr>
                              <w:t>同</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比</w:t>
                            </w:r>
                            <w:r w:rsidRPr="00F571EF">
                              <w:rPr>
                                <w:rFonts w:ascii="HG丸ｺﾞｼｯｸM-PRO" w:eastAsia="HG丸ｺﾞｼｯｸM-PRO" w:hAnsi="HG丸ｺﾞｼｯｸM-PRO" w:hint="eastAsia"/>
                                <w:w w:val="90"/>
                                <w:sz w:val="20"/>
                                <w:szCs w:val="20"/>
                              </w:rPr>
                              <w:t xml:space="preserve"> </w:t>
                            </w:r>
                            <w:r w:rsidRPr="00F571EF">
                              <w:rPr>
                                <w:rFonts w:ascii="HG丸ｺﾞｼｯｸM-PRO" w:eastAsia="HG丸ｺﾞｼｯｸM-PRO" w:hAnsi="HG丸ｺﾞｼｯｸM-PRO"/>
                                <w:w w:val="90"/>
                                <w:sz w:val="20"/>
                                <w:szCs w:val="20"/>
                              </w:rPr>
                              <w:t>30</w:t>
                            </w:r>
                            <w:r w:rsidRPr="00F571EF">
                              <w:rPr>
                                <w:rFonts w:ascii="HG丸ｺﾞｼｯｸM-PRO" w:eastAsia="HG丸ｺﾞｼｯｸM-PRO" w:hAnsi="HG丸ｺﾞｼｯｸM-PRO" w:hint="eastAsia"/>
                                <w:w w:val="90"/>
                                <w:sz w:val="20"/>
                                <w:szCs w:val="20"/>
                              </w:rPr>
                              <w:t>万　⇒ OK</w:t>
                            </w:r>
                          </w:p>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②</w:t>
                            </w:r>
                            <w:r w:rsidRPr="00F571EF">
                              <w:rPr>
                                <w:rFonts w:ascii="HG丸ｺﾞｼｯｸM-PRO" w:eastAsia="HG丸ｺﾞｼｯｸM-PRO" w:hAnsi="HG丸ｺﾞｼｯｸM-PRO"/>
                                <w:w w:val="90"/>
                                <w:sz w:val="20"/>
                                <w:szCs w:val="20"/>
                              </w:rPr>
                              <w:t>その後2</w:t>
                            </w:r>
                            <w:r w:rsidRPr="00F571EF">
                              <w:rPr>
                                <w:rFonts w:ascii="HG丸ｺﾞｼｯｸM-PRO" w:eastAsia="HG丸ｺﾞｼｯｸM-PRO" w:hAnsi="HG丸ｺﾞｼｯｸM-PRO" w:hint="eastAsia"/>
                                <w:w w:val="90"/>
                                <w:sz w:val="20"/>
                                <w:szCs w:val="20"/>
                              </w:rPr>
                              <w:t>か月</w:t>
                            </w:r>
                            <w:r w:rsidRPr="00F571EF">
                              <w:rPr>
                                <w:rFonts w:ascii="HG丸ｺﾞｼｯｸM-PRO" w:eastAsia="HG丸ｺﾞｼｯｸM-PRO" w:hAnsi="HG丸ｺﾞｼｯｸM-PRO"/>
                                <w:w w:val="90"/>
                                <w:sz w:val="20"/>
                                <w:szCs w:val="20"/>
                              </w:rPr>
                              <w:t>を含む</w:t>
                            </w:r>
                            <w:r w:rsidRPr="00F571EF">
                              <w:rPr>
                                <w:rFonts w:ascii="HG丸ｺﾞｼｯｸM-PRO" w:eastAsia="HG丸ｺﾞｼｯｸM-PRO" w:hAnsi="HG丸ｺﾞｼｯｸM-PRO" w:hint="eastAsia"/>
                                <w:w w:val="90"/>
                                <w:sz w:val="20"/>
                                <w:szCs w:val="20"/>
                              </w:rPr>
                              <w:t>3カ月の売上</w:t>
                            </w:r>
                            <w:r w:rsidRPr="00F571EF">
                              <w:rPr>
                                <w:rFonts w:ascii="HG丸ｺﾞｼｯｸM-PRO" w:eastAsia="HG丸ｺﾞｼｯｸM-PRO" w:hAnsi="HG丸ｺﾞｼｯｸM-PRO"/>
                                <w:w w:val="90"/>
                                <w:sz w:val="20"/>
                                <w:szCs w:val="20"/>
                              </w:rPr>
                              <w:t>高</w:t>
                            </w:r>
                            <w:r w:rsidRPr="00F571EF">
                              <w:rPr>
                                <w:rFonts w:ascii="HG丸ｺﾞｼｯｸM-PRO" w:eastAsia="HG丸ｺﾞｼｯｸM-PRO" w:hAnsi="HG丸ｺﾞｼｯｸM-PRO" w:hint="eastAsia"/>
                                <w:w w:val="90"/>
                                <w:sz w:val="20"/>
                                <w:szCs w:val="20"/>
                              </w:rPr>
                              <w:t xml:space="preserve"> 33万 ＜ 前年同期比 80万 ⇒ </w:t>
                            </w:r>
                            <w:r w:rsidRPr="00F571EF">
                              <w:rPr>
                                <w:rFonts w:ascii="HG丸ｺﾞｼｯｸM-PRO" w:eastAsia="HG丸ｺﾞｼｯｸM-PRO" w:hAnsi="HG丸ｺﾞｼｯｸM-PRO"/>
                                <w:w w:val="90"/>
                                <w:sz w:val="20"/>
                                <w:szCs w:val="20"/>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068D4" id="角丸四角形 215" o:spid="_x0000_s1028" style="position:absolute;left:0;text-align:left;margin-left:156pt;margin-top:-20.15pt;width:3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sBngIAACIFAAAOAAAAZHJzL2Uyb0RvYy54bWysVEtu2zAQ3RfoHQjuG9mGnaRC5MBI4KJA&#10;kAR1iqxpirIF8FeStuweo9vsuukVsultGqDH6CMlO59mVVQLasgZzufNG56cbpQka+F8bXRB+wc9&#10;SoTmpqz1oqCfb6bvjinxgemSSaNFQbfC09Px2zcnjc3FwCyNLIUjcKJ93tiCLkOweZZ5vhSK+QNj&#10;hYayMk6xgK1bZKVjDbwrmQ16vcOsMa60znDhPU7PWyUdJ/9VJXi4qiovApEFRW4hrS6t87hm4xOW&#10;Lxyzy5p3abB/yEKxWiPo3tU5C4ysXP2XK1VzZ7ypwgE3KjNVVXORakA1/d6LamZLZkWqBeB4u4fJ&#10;/z+3/HJ97UhdFnTQH1GimUKTfv/49uv+/uHuDsLDz+8kqgBUY30O+5m9dt3OQ4xVbyqn4h/1kE0C&#10;d7sHV2wC4TgcDg6P0DFKOHSjo/4IMtxkj7et8+GDMIpEoaDOrHT5CR1MwLL1hQ+t/c4uRvRG1uW0&#10;ljJttv5MOrJmaDY4UpqGEsl8wGFBp+nrQj67JjVpwN3BUcqOgYWVZAGJKgtcvF5QwuQC9ObBpVye&#10;3fZuMd9HnU57+F4LEpM+Z37ZZpc8RDOWqzpgAmStCnocL+9uSx21InG4Kz02oIU8SmEz37Sdi47i&#10;ydyUW3TTmZbm3vJpjbAXgOCaOfAa6GNWwxWWShoUbTqJkqVxX187j/agG7SUNJgTAPJlxZwAsh81&#10;iPi+PxzGwUqb4QgtpsQ91cyfavRKnRl0p49XwfIkRvsgd2LljLrFSE9iVKiY5ojdQt9tzkI7v3gU&#10;uJhMkhmGybJwoWeWR+cRuQj4zeaWOdvxKYCJl2Y3Uyx/wajWNt7UZrIKpqoT3R5xBVfjBoOYWNs9&#10;GnHSn+6T1ePTNv4DAAD//wMAUEsDBBQABgAIAAAAIQB5ShTf4gAAAAoBAAAPAAAAZHJzL2Rvd25y&#10;ZXYueG1sTI/BTsMwEETvSPyDtUhcUOu0iSAN2VRQBAIOSLT07sRuEojXaey24e9ZTnCcndHsm3w5&#10;2k4czeBbRwizaQTCUOV0SzXCx+ZxkoLwQZFWnSOD8G08LIvzs1xl2p3o3RzXoRZcQj5TCE0IfSal&#10;rxpjlZ+63hB7OzdYFVgOtdSDOnG57eQ8iq6lVS3xh0b1ZtWY6mt9sAi7q2q7iu+ftw+b/cvTZ5S+&#10;vpW0R7y8GO9uQQQzhr8w/OIzOhTMVLoDaS86hHg25y0BYZJEMQhOLNKELyVCsrgBWeTy/4TiBwAA&#10;//8DAFBLAQItABQABgAIAAAAIQC2gziS/gAAAOEBAAATAAAAAAAAAAAAAAAAAAAAAABbQ29udGVu&#10;dF9UeXBlc10ueG1sUEsBAi0AFAAGAAgAAAAhADj9If/WAAAAlAEAAAsAAAAAAAAAAAAAAAAALwEA&#10;AF9yZWxzLy5yZWxzUEsBAi0AFAAGAAgAAAAhAHUR+wGeAgAAIgUAAA4AAAAAAAAAAAAAAAAALgIA&#10;AGRycy9lMm9Eb2MueG1sUEsBAi0AFAAGAAgAAAAhAHlKFN/iAAAACgEAAA8AAAAAAAAAAAAAAAAA&#10;+AQAAGRycy9kb3ducmV2LnhtbFBLBQYAAAAABAAEAPMAAAAHBgAAAAA=&#10;" fillcolor="window" strokecolor="red" strokeweight="1pt">
                <v:stroke joinstyle="miter"/>
                <v:textbox>
                  <w:txbxContent>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①</w:t>
                      </w:r>
                      <w:r w:rsidRPr="00F571EF">
                        <w:rPr>
                          <w:rFonts w:ascii="HG丸ｺﾞｼｯｸM-PRO" w:eastAsia="HG丸ｺﾞｼｯｸM-PRO" w:hAnsi="HG丸ｺﾞｼｯｸM-PRO"/>
                          <w:w w:val="90"/>
                          <w:sz w:val="20"/>
                          <w:szCs w:val="20"/>
                        </w:rPr>
                        <w:t>最近1</w:t>
                      </w:r>
                      <w:r w:rsidRPr="00F571EF">
                        <w:rPr>
                          <w:rFonts w:ascii="HG丸ｺﾞｼｯｸM-PRO" w:eastAsia="HG丸ｺﾞｼｯｸM-PRO" w:hAnsi="HG丸ｺﾞｼｯｸM-PRO" w:hint="eastAsia"/>
                          <w:w w:val="90"/>
                          <w:sz w:val="20"/>
                          <w:szCs w:val="20"/>
                        </w:rPr>
                        <w:t>か</w:t>
                      </w:r>
                      <w:r w:rsidRPr="00F571EF">
                        <w:rPr>
                          <w:rFonts w:ascii="HG丸ｺﾞｼｯｸM-PRO" w:eastAsia="HG丸ｺﾞｼｯｸM-PRO" w:hAnsi="HG丸ｺﾞｼｯｸM-PRO"/>
                          <w:w w:val="90"/>
                          <w:sz w:val="20"/>
                          <w:szCs w:val="20"/>
                        </w:rPr>
                        <w:t>月の売上高</w:t>
                      </w:r>
                      <w:r w:rsidRPr="00F571EF">
                        <w:rPr>
                          <w:rFonts w:ascii="HG丸ｺﾞｼｯｸM-PRO" w:eastAsia="HG丸ｺﾞｼｯｸM-PRO" w:hAnsi="HG丸ｺﾞｼｯｸM-PRO" w:hint="eastAsia"/>
                          <w:w w:val="90"/>
                          <w:sz w:val="20"/>
                          <w:szCs w:val="20"/>
                        </w:rPr>
                        <w:t xml:space="preserve"> 13万円</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前年</w:t>
                      </w:r>
                      <w:r w:rsidRPr="00F571EF">
                        <w:rPr>
                          <w:rFonts w:ascii="HG丸ｺﾞｼｯｸM-PRO" w:eastAsia="HG丸ｺﾞｼｯｸM-PRO" w:hAnsi="HG丸ｺﾞｼｯｸM-PRO"/>
                          <w:w w:val="90"/>
                          <w:sz w:val="20"/>
                          <w:szCs w:val="20"/>
                        </w:rPr>
                        <w:t>同</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比</w:t>
                      </w:r>
                      <w:r w:rsidRPr="00F571EF">
                        <w:rPr>
                          <w:rFonts w:ascii="HG丸ｺﾞｼｯｸM-PRO" w:eastAsia="HG丸ｺﾞｼｯｸM-PRO" w:hAnsi="HG丸ｺﾞｼｯｸM-PRO" w:hint="eastAsia"/>
                          <w:w w:val="90"/>
                          <w:sz w:val="20"/>
                          <w:szCs w:val="20"/>
                        </w:rPr>
                        <w:t xml:space="preserve"> </w:t>
                      </w:r>
                      <w:r w:rsidRPr="00F571EF">
                        <w:rPr>
                          <w:rFonts w:ascii="HG丸ｺﾞｼｯｸM-PRO" w:eastAsia="HG丸ｺﾞｼｯｸM-PRO" w:hAnsi="HG丸ｺﾞｼｯｸM-PRO"/>
                          <w:w w:val="90"/>
                          <w:sz w:val="20"/>
                          <w:szCs w:val="20"/>
                        </w:rPr>
                        <w:t>30</w:t>
                      </w:r>
                      <w:r w:rsidRPr="00F571EF">
                        <w:rPr>
                          <w:rFonts w:ascii="HG丸ｺﾞｼｯｸM-PRO" w:eastAsia="HG丸ｺﾞｼｯｸM-PRO" w:hAnsi="HG丸ｺﾞｼｯｸM-PRO" w:hint="eastAsia"/>
                          <w:w w:val="90"/>
                          <w:sz w:val="20"/>
                          <w:szCs w:val="20"/>
                        </w:rPr>
                        <w:t>万　⇒ OK</w:t>
                      </w:r>
                    </w:p>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②</w:t>
                      </w:r>
                      <w:r w:rsidRPr="00F571EF">
                        <w:rPr>
                          <w:rFonts w:ascii="HG丸ｺﾞｼｯｸM-PRO" w:eastAsia="HG丸ｺﾞｼｯｸM-PRO" w:hAnsi="HG丸ｺﾞｼｯｸM-PRO"/>
                          <w:w w:val="90"/>
                          <w:sz w:val="20"/>
                          <w:szCs w:val="20"/>
                        </w:rPr>
                        <w:t>その後2</w:t>
                      </w:r>
                      <w:r w:rsidRPr="00F571EF">
                        <w:rPr>
                          <w:rFonts w:ascii="HG丸ｺﾞｼｯｸM-PRO" w:eastAsia="HG丸ｺﾞｼｯｸM-PRO" w:hAnsi="HG丸ｺﾞｼｯｸM-PRO" w:hint="eastAsia"/>
                          <w:w w:val="90"/>
                          <w:sz w:val="20"/>
                          <w:szCs w:val="20"/>
                        </w:rPr>
                        <w:t>か月</w:t>
                      </w:r>
                      <w:r w:rsidRPr="00F571EF">
                        <w:rPr>
                          <w:rFonts w:ascii="HG丸ｺﾞｼｯｸM-PRO" w:eastAsia="HG丸ｺﾞｼｯｸM-PRO" w:hAnsi="HG丸ｺﾞｼｯｸM-PRO"/>
                          <w:w w:val="90"/>
                          <w:sz w:val="20"/>
                          <w:szCs w:val="20"/>
                        </w:rPr>
                        <w:t>を含む</w:t>
                      </w:r>
                      <w:r w:rsidRPr="00F571EF">
                        <w:rPr>
                          <w:rFonts w:ascii="HG丸ｺﾞｼｯｸM-PRO" w:eastAsia="HG丸ｺﾞｼｯｸM-PRO" w:hAnsi="HG丸ｺﾞｼｯｸM-PRO" w:hint="eastAsia"/>
                          <w:w w:val="90"/>
                          <w:sz w:val="20"/>
                          <w:szCs w:val="20"/>
                        </w:rPr>
                        <w:t>3カ月の売上</w:t>
                      </w:r>
                      <w:r w:rsidRPr="00F571EF">
                        <w:rPr>
                          <w:rFonts w:ascii="HG丸ｺﾞｼｯｸM-PRO" w:eastAsia="HG丸ｺﾞｼｯｸM-PRO" w:hAnsi="HG丸ｺﾞｼｯｸM-PRO"/>
                          <w:w w:val="90"/>
                          <w:sz w:val="20"/>
                          <w:szCs w:val="20"/>
                        </w:rPr>
                        <w:t>高</w:t>
                      </w:r>
                      <w:r w:rsidRPr="00F571EF">
                        <w:rPr>
                          <w:rFonts w:ascii="HG丸ｺﾞｼｯｸM-PRO" w:eastAsia="HG丸ｺﾞｼｯｸM-PRO" w:hAnsi="HG丸ｺﾞｼｯｸM-PRO" w:hint="eastAsia"/>
                          <w:w w:val="90"/>
                          <w:sz w:val="20"/>
                          <w:szCs w:val="20"/>
                        </w:rPr>
                        <w:t xml:space="preserve"> 33万 ＜ 前年同期比 80万 ⇒ </w:t>
                      </w:r>
                      <w:r w:rsidRPr="00F571EF">
                        <w:rPr>
                          <w:rFonts w:ascii="HG丸ｺﾞｼｯｸM-PRO" w:eastAsia="HG丸ｺﾞｼｯｸM-PRO" w:hAnsi="HG丸ｺﾞｼｯｸM-PRO"/>
                          <w:w w:val="90"/>
                          <w:sz w:val="20"/>
                          <w:szCs w:val="20"/>
                        </w:rPr>
                        <w:t>OK</w:t>
                      </w:r>
                    </w:p>
                  </w:txbxContent>
                </v:textbox>
              </v:roundrect>
            </w:pict>
          </mc:Fallback>
        </mc:AlternateContent>
      </w:r>
    </w:p>
    <w:p w:rsidR="00163046" w:rsidRPr="003961B9" w:rsidRDefault="00163046" w:rsidP="00163046">
      <w:pPr>
        <w:snapToGrid w:val="0"/>
        <w:spacing w:line="120" w:lineRule="exact"/>
      </w:pPr>
    </w:p>
    <w:p w:rsidR="00820030" w:rsidRPr="004749B1" w:rsidRDefault="00AC3E3F" w:rsidP="00F12FAC">
      <w:pPr>
        <w:rPr>
          <w:rFonts w:asciiTheme="majorEastAsia" w:eastAsiaTheme="majorEastAsia" w:hAnsiTheme="majorEastAsia"/>
          <w:b/>
          <w:color w:val="000000" w:themeColor="text1"/>
        </w:rPr>
      </w:pPr>
      <w:r>
        <w:rPr>
          <w:rFonts w:hint="eastAsia"/>
          <w:noProof/>
          <w:sz w:val="22"/>
        </w:rPr>
        <mc:AlternateContent>
          <mc:Choice Requires="wps">
            <w:drawing>
              <wp:anchor distT="0" distB="0" distL="114300" distR="114300" simplePos="0" relativeHeight="251662336" behindDoc="0" locked="0" layoutInCell="1" allowOverlap="1" wp14:anchorId="222CC690" wp14:editId="2ACA56E8">
                <wp:simplePos x="0" y="0"/>
                <wp:positionH relativeFrom="column">
                  <wp:posOffset>4123689</wp:posOffset>
                </wp:positionH>
                <wp:positionV relativeFrom="paragraph">
                  <wp:posOffset>87630</wp:posOffset>
                </wp:positionV>
                <wp:extent cx="85725" cy="428625"/>
                <wp:effectExtent l="0" t="0" r="85725" b="47625"/>
                <wp:wrapNone/>
                <wp:docPr id="214" name="直線矢印コネクタ 214"/>
                <wp:cNvGraphicFramePr/>
                <a:graphic xmlns:a="http://schemas.openxmlformats.org/drawingml/2006/main">
                  <a:graphicData uri="http://schemas.microsoft.com/office/word/2010/wordprocessingShape">
                    <wps:wsp>
                      <wps:cNvCnPr/>
                      <wps:spPr>
                        <a:xfrm>
                          <a:off x="0" y="0"/>
                          <a:ext cx="85725" cy="42862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4692A8" id="直線矢印コネクタ 214" o:spid="_x0000_s1026" type="#_x0000_t32" style="position:absolute;left:0;text-align:left;margin-left:324.7pt;margin-top:6.9pt;width: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nCQIAAKwDAAAOAAAAZHJzL2Uyb0RvYy54bWysU0uOEzEQ3SNxB8t70p0wmQmtdGaRzLBB&#10;EInhABW3u9uSf7JNOtmG9VwAFkhcYJBAmiWHiVCuQdlpwgA7RBZOlV31XO/59fRyoyRZc+eF0SUd&#10;DnJKuGamErop6Zub6ycTSnwAXYE0mpd0yz29nD1+NO1swUemNbLijiCI9kVnS9qGYIss86zlCvzA&#10;WK7xsDZOQcDUNVnloEN0JbNRnp9nnXGVdYZx73F3cTyks4Rf15yFV3XteSCypDhbSKtL6yqu2WwK&#10;RePAtoL1Y8A/TKFAaLz0BLWAAOStE39BKcGc8aYOA2ZUZupaMJ44IJth/geb1y1YnrigON6eZPL/&#10;D5a9XC8dEVVJR8MzSjQofKTDh6+H+/eHj5++337e777s393ud3f73TcSa1CxzvoCG+d66frM26WL&#10;9De1U/EfiZFNUnl7UplvAmG4ORlfjMaUMDw5G03OMUaQ7FevdT4850aRGJTUBweiacPcaI3Padww&#10;CQ3rFz4cG382xIu1uRZS4j4UUpMOLfksH+PDM0Bz1RIChsoiXa8bSkA26FoWXIL0Rooqtsdu75rV&#10;XDqyBnTO1eJi8XTYz/lbWbx7Ab491qWjWAaFEgGNLYVCwnn8HbcDCHmlKxK2FoUOToBuJO+RpY6d&#10;PNm2ZxelPoobo5WptknzLGZoiSRcb9/ouYc5xg8/stkPAAAA//8DAFBLAwQUAAYACAAAACEAzuRC&#10;u9wAAAAJAQAADwAAAGRycy9kb3ducmV2LnhtbEyPMU/DMBSEdyT+g/WQ2KjTpoqaEKdqkZiYWli6&#10;ufEjjho/m9hpw7/nMcF4utPdd/V2doO44hh7TwqWiwwEUutNT52Cj/fXpw2ImDQZPXhCBd8YYdvc&#10;39W6Mv5GB7weUye4hGKlFdiUQiVlbC06HRc+ILH36UenE8uxk2bUNy53g1xlWSGd7okXrA74YrG9&#10;HCfHu/mlncNJnvb7r9KEN3mYdqVV6vFh3j2DSDinvzD84jM6NMx09hOZKAYFxbpcc5SNnC9woChW&#10;JYizgs0yB9nU8v+D5gcAAP//AwBQSwECLQAUAAYACAAAACEAtoM4kv4AAADhAQAAEwAAAAAAAAAA&#10;AAAAAAAAAAAAW0NvbnRlbnRfVHlwZXNdLnhtbFBLAQItABQABgAIAAAAIQA4/SH/1gAAAJQBAAAL&#10;AAAAAAAAAAAAAAAAAC8BAABfcmVscy8ucmVsc1BLAQItABQABgAIAAAAIQDAZJcnCQIAAKwDAAAO&#10;AAAAAAAAAAAAAAAAAC4CAABkcnMvZTJvRG9jLnhtbFBLAQItABQABgAIAAAAIQDO5EK73AAAAAkB&#10;AAAPAAAAAAAAAAAAAAAAAGMEAABkcnMvZG93bnJldi54bWxQSwUGAAAAAAQABADzAAAAbAUAAAAA&#10;" strokecolor="#ed7d31" strokeweight="1.5pt">
                <v:stroke endarrow="block" joinstyle="miter"/>
              </v:shape>
            </w:pict>
          </mc:Fallback>
        </mc:AlternateContent>
      </w:r>
      <w:r w:rsidR="00820030" w:rsidRPr="00F65FB7">
        <w:rPr>
          <w:rFonts w:asciiTheme="majorEastAsia" w:eastAsiaTheme="majorEastAsia" w:hAnsiTheme="majorEastAsia" w:hint="eastAsia"/>
          <w:b/>
        </w:rPr>
        <w:t>（２）</w:t>
      </w:r>
      <w:r w:rsidR="00820030"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D112EB">
              <w:rPr>
                <w:rFonts w:hint="eastAsia"/>
                <w:color w:val="000000" w:themeColor="text1"/>
                <w:spacing w:val="96"/>
                <w:kern w:val="0"/>
                <w:szCs w:val="20"/>
                <w:fitText w:val="1050" w:id="-2061670396"/>
              </w:rPr>
              <w:t>売上</w:t>
            </w:r>
            <w:r w:rsidRPr="00D112EB">
              <w:rPr>
                <w:rFonts w:hint="eastAsia"/>
                <w:color w:val="000000" w:themeColor="text1"/>
                <w:spacing w:val="6"/>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9D1DE2" w:rsidRPr="004749B1" w:rsidTr="00D717E3">
        <w:trPr>
          <w:trHeight w:val="340"/>
        </w:trPr>
        <w:tc>
          <w:tcPr>
            <w:tcW w:w="1409" w:type="dxa"/>
            <w:vMerge/>
            <w:tcBorders>
              <w:left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Align w:val="center"/>
          </w:tcPr>
          <w:p w:rsidR="009D1DE2" w:rsidRPr="004749B1" w:rsidRDefault="009D1DE2" w:rsidP="009D1DE2">
            <w:pPr>
              <w:jc w:val="distribute"/>
              <w:rPr>
                <w:color w:val="000000" w:themeColor="text1"/>
                <w:sz w:val="22"/>
                <w:szCs w:val="24"/>
              </w:rPr>
            </w:pPr>
            <w:r w:rsidRPr="004749B1">
              <w:rPr>
                <w:rFonts w:hint="eastAsia"/>
                <w:color w:val="000000" w:themeColor="text1"/>
                <w:sz w:val="22"/>
                <w:szCs w:val="24"/>
              </w:rPr>
              <w:t xml:space="preserve">＜最近１カ月＞　</w:t>
            </w:r>
          </w:p>
        </w:tc>
        <w:tc>
          <w:tcPr>
            <w:tcW w:w="2043" w:type="dxa"/>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令和２年４月</w:t>
            </w:r>
            <w:r w:rsidRPr="004749B1">
              <w:rPr>
                <w:rFonts w:hint="eastAsia"/>
                <w:color w:val="000000" w:themeColor="text1"/>
                <w:sz w:val="22"/>
                <w:szCs w:val="24"/>
              </w:rPr>
              <w:t xml:space="preserve">  </w:t>
            </w:r>
          </w:p>
        </w:tc>
        <w:tc>
          <w:tcPr>
            <w:tcW w:w="2268" w:type="dxa"/>
            <w:vAlign w:val="center"/>
          </w:tcPr>
          <w:p w:rsidR="009D1DE2" w:rsidRPr="004749B1" w:rsidRDefault="009D1DE2" w:rsidP="009D1DE2">
            <w:pPr>
              <w:wordWrap w:val="0"/>
              <w:jc w:val="right"/>
              <w:rPr>
                <w:color w:val="000000" w:themeColor="text1"/>
                <w:sz w:val="22"/>
                <w:szCs w:val="24"/>
              </w:rPr>
            </w:pPr>
            <w:r w:rsidRPr="004749B1">
              <w:rPr>
                <w:rFonts w:hint="eastAsia"/>
                <w:color w:val="000000" w:themeColor="text1"/>
                <w:sz w:val="22"/>
                <w:szCs w:val="24"/>
              </w:rPr>
              <w:t>130</w:t>
            </w:r>
            <w:r w:rsidRPr="004749B1">
              <w:rPr>
                <w:color w:val="000000" w:themeColor="text1"/>
                <w:sz w:val="22"/>
                <w:szCs w:val="24"/>
              </w:rPr>
              <w:t>,</w:t>
            </w:r>
            <w:r w:rsidRPr="004749B1">
              <w:rPr>
                <w:rFonts w:hint="eastAsia"/>
                <w:color w:val="000000" w:themeColor="text1"/>
                <w:sz w:val="22"/>
                <w:szCs w:val="24"/>
              </w:rPr>
              <w:t>000</w:t>
            </w:r>
            <w:r w:rsidRPr="004749B1">
              <w:rPr>
                <w:rFonts w:hint="eastAsia"/>
                <w:color w:val="000000" w:themeColor="text1"/>
                <w:sz w:val="22"/>
                <w:szCs w:val="24"/>
              </w:rPr>
              <w:t>円</w:t>
            </w:r>
          </w:p>
        </w:tc>
        <w:tc>
          <w:tcPr>
            <w:tcW w:w="2279"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3</w:t>
            </w:r>
            <w:r w:rsidRPr="004749B1">
              <w:rPr>
                <w:color w:val="000000" w:themeColor="text1"/>
                <w:sz w:val="22"/>
                <w:szCs w:val="24"/>
              </w:rPr>
              <w:t>00</w:t>
            </w:r>
            <w:r w:rsidRPr="004749B1">
              <w:rPr>
                <w:rFonts w:hint="eastAsia"/>
                <w:color w:val="000000" w:themeColor="text1"/>
                <w:sz w:val="22"/>
                <w:szCs w:val="24"/>
              </w:rPr>
              <w:t>,</w:t>
            </w:r>
            <w:r w:rsidRPr="004749B1">
              <w:rPr>
                <w:color w:val="000000" w:themeColor="text1"/>
                <w:sz w:val="22"/>
                <w:szCs w:val="24"/>
              </w:rPr>
              <w:t>000</w:t>
            </w:r>
            <w:r w:rsidRPr="004749B1">
              <w:rPr>
                <w:rFonts w:hint="eastAsia"/>
                <w:color w:val="000000" w:themeColor="text1"/>
                <w:sz w:val="22"/>
                <w:szCs w:val="24"/>
              </w:rPr>
              <w:t>円</w:t>
            </w:r>
          </w:p>
        </w:tc>
      </w:tr>
      <w:tr w:rsidR="009D1DE2" w:rsidRPr="004749B1" w:rsidTr="00DD6A4A">
        <w:trPr>
          <w:trHeight w:val="340"/>
        </w:trPr>
        <w:tc>
          <w:tcPr>
            <w:tcW w:w="1409" w:type="dxa"/>
            <w:vMerge/>
            <w:tcBorders>
              <w:left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Merge w:val="restart"/>
            <w:vAlign w:val="center"/>
          </w:tcPr>
          <w:p w:rsidR="009D1DE2" w:rsidRPr="004749B1" w:rsidRDefault="009D1DE2" w:rsidP="009D1DE2">
            <w:pPr>
              <w:jc w:val="distribute"/>
              <w:rPr>
                <w:color w:val="000000" w:themeColor="text1"/>
                <w:sz w:val="22"/>
                <w:szCs w:val="24"/>
              </w:rPr>
            </w:pPr>
            <w:r w:rsidRPr="004749B1">
              <w:rPr>
                <w:rFonts w:hint="eastAsia"/>
                <w:color w:val="000000" w:themeColor="text1"/>
                <w:sz w:val="22"/>
                <w:szCs w:val="24"/>
              </w:rPr>
              <w:t>＜その後２カ月＞</w:t>
            </w:r>
          </w:p>
        </w:tc>
        <w:tc>
          <w:tcPr>
            <w:tcW w:w="2043" w:type="dxa"/>
            <w:vAlign w:val="center"/>
          </w:tcPr>
          <w:p w:rsidR="009D1DE2" w:rsidRPr="004749B1" w:rsidRDefault="009D1DE2" w:rsidP="009D1DE2">
            <w:pPr>
              <w:wordWrap w:val="0"/>
              <w:jc w:val="right"/>
              <w:rPr>
                <w:color w:val="000000" w:themeColor="text1"/>
                <w:sz w:val="22"/>
                <w:szCs w:val="24"/>
              </w:rPr>
            </w:pPr>
            <w:r w:rsidRPr="004749B1">
              <w:rPr>
                <w:rFonts w:hint="eastAsia"/>
                <w:color w:val="000000" w:themeColor="text1"/>
                <w:sz w:val="22"/>
                <w:szCs w:val="24"/>
              </w:rPr>
              <w:t>令和２年５月</w:t>
            </w:r>
          </w:p>
        </w:tc>
        <w:tc>
          <w:tcPr>
            <w:tcW w:w="2268" w:type="dxa"/>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100,000</w:t>
            </w:r>
            <w:r w:rsidRPr="004749B1">
              <w:rPr>
                <w:rFonts w:hint="eastAsia"/>
                <w:color w:val="000000" w:themeColor="text1"/>
                <w:sz w:val="22"/>
                <w:szCs w:val="24"/>
              </w:rPr>
              <w:t>円</w:t>
            </w:r>
          </w:p>
        </w:tc>
        <w:tc>
          <w:tcPr>
            <w:tcW w:w="2279"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300,000</w:t>
            </w:r>
            <w:r w:rsidRPr="004749B1">
              <w:rPr>
                <w:rFonts w:hint="eastAsia"/>
                <w:color w:val="000000" w:themeColor="text1"/>
                <w:sz w:val="22"/>
                <w:szCs w:val="24"/>
              </w:rPr>
              <w:t>円</w:t>
            </w:r>
          </w:p>
        </w:tc>
      </w:tr>
      <w:tr w:rsidR="009D1DE2"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Merge/>
            <w:tcBorders>
              <w:bottom w:val="single" w:sz="18" w:space="0" w:color="auto"/>
            </w:tcBorders>
            <w:vAlign w:val="center"/>
          </w:tcPr>
          <w:p w:rsidR="009D1DE2" w:rsidRPr="004749B1" w:rsidRDefault="009D1DE2" w:rsidP="009D1DE2">
            <w:pPr>
              <w:rPr>
                <w:color w:val="000000" w:themeColor="text1"/>
                <w:sz w:val="22"/>
                <w:szCs w:val="24"/>
              </w:rPr>
            </w:pPr>
          </w:p>
        </w:tc>
        <w:tc>
          <w:tcPr>
            <w:tcW w:w="2043" w:type="dxa"/>
            <w:tcBorders>
              <w:bottom w:val="single" w:sz="18" w:space="0" w:color="auto"/>
            </w:tcBorders>
            <w:vAlign w:val="center"/>
          </w:tcPr>
          <w:p w:rsidR="009D1DE2" w:rsidRPr="004749B1" w:rsidRDefault="009D1DE2" w:rsidP="009D1DE2">
            <w:pPr>
              <w:ind w:firstLineChars="200" w:firstLine="440"/>
              <w:jc w:val="right"/>
              <w:rPr>
                <w:color w:val="000000" w:themeColor="text1"/>
                <w:sz w:val="22"/>
                <w:szCs w:val="24"/>
              </w:rPr>
            </w:pPr>
            <w:r w:rsidRPr="004749B1">
              <w:rPr>
                <w:rFonts w:hint="eastAsia"/>
                <w:color w:val="000000" w:themeColor="text1"/>
                <w:sz w:val="22"/>
                <w:szCs w:val="24"/>
              </w:rPr>
              <w:t>令和２年６月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100,000</w:t>
            </w: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200,000</w:t>
            </w: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3221DD" w:rsidP="00E31F8C">
      <w:pPr>
        <w:rPr>
          <w:rFonts w:asciiTheme="majorEastAsia" w:eastAsiaTheme="majorEastAsia" w:hAnsiTheme="majorEastAsia"/>
          <w:b/>
          <w:sz w:val="22"/>
        </w:rPr>
      </w:pPr>
      <w:r w:rsidRPr="004316AA">
        <w:rPr>
          <w:rFonts w:hint="eastAsia"/>
          <w:noProof/>
          <w:sz w:val="20"/>
          <w:szCs w:val="20"/>
        </w:rPr>
        <mc:AlternateContent>
          <mc:Choice Requires="wps">
            <w:drawing>
              <wp:anchor distT="0" distB="0" distL="114300" distR="114300" simplePos="0" relativeHeight="251664384" behindDoc="0" locked="0" layoutInCell="1" allowOverlap="1" wp14:anchorId="7ABC3208" wp14:editId="20D85D7C">
                <wp:simplePos x="0" y="0"/>
                <wp:positionH relativeFrom="column">
                  <wp:posOffset>1866900</wp:posOffset>
                </wp:positionH>
                <wp:positionV relativeFrom="paragraph">
                  <wp:posOffset>9525</wp:posOffset>
                </wp:positionV>
                <wp:extent cx="4371975" cy="295275"/>
                <wp:effectExtent l="0" t="0" r="28575" b="28575"/>
                <wp:wrapNone/>
                <wp:docPr id="218" name="角丸四角形 218"/>
                <wp:cNvGraphicFramePr/>
                <a:graphic xmlns:a="http://schemas.openxmlformats.org/drawingml/2006/main">
                  <a:graphicData uri="http://schemas.microsoft.com/office/word/2010/wordprocessingShape">
                    <wps:wsp>
                      <wps:cNvSpPr/>
                      <wps:spPr>
                        <a:xfrm>
                          <a:off x="0" y="0"/>
                          <a:ext cx="4371975" cy="295275"/>
                        </a:xfrm>
                        <a:prstGeom prst="roundRect">
                          <a:avLst/>
                        </a:prstGeom>
                        <a:solidFill>
                          <a:sysClr val="window" lastClr="FFFFFF"/>
                        </a:solidFill>
                        <a:ln w="12700" cap="flat" cmpd="sng" algn="ctr">
                          <a:solidFill>
                            <a:srgbClr val="FF0000"/>
                          </a:solidFill>
                          <a:prstDash val="solid"/>
                          <a:miter lim="800000"/>
                        </a:ln>
                        <a:effectLst/>
                      </wps:spPr>
                      <wps:txbx>
                        <w:txbxContent>
                          <w:p w:rsidR="003221DD" w:rsidRPr="00F571EF" w:rsidRDefault="003221DD" w:rsidP="003221DD">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上限額</w:t>
                            </w:r>
                            <w:r w:rsidRPr="00F571EF">
                              <w:rPr>
                                <w:rFonts w:ascii="HG丸ｺﾞｼｯｸM-PRO" w:eastAsia="HG丸ｺﾞｼｯｸM-PRO" w:hAnsi="HG丸ｺﾞｼｯｸM-PRO" w:hint="eastAsia"/>
                                <w:w w:val="90"/>
                                <w:sz w:val="20"/>
                                <w:szCs w:val="20"/>
                              </w:rPr>
                              <w:t xml:space="preserve"> 30万 ＜ 補助</w:t>
                            </w:r>
                            <w:r w:rsidRPr="00F571EF">
                              <w:rPr>
                                <w:rFonts w:ascii="HG丸ｺﾞｼｯｸM-PRO" w:eastAsia="HG丸ｺﾞｼｯｸM-PRO" w:hAnsi="HG丸ｺﾞｼｯｸM-PRO"/>
                                <w:w w:val="90"/>
                                <w:sz w:val="20"/>
                                <w:szCs w:val="20"/>
                              </w:rPr>
                              <w:t>対象経費</w:t>
                            </w:r>
                            <w:r w:rsidRPr="00F571EF">
                              <w:rPr>
                                <w:rFonts w:ascii="HG丸ｺﾞｼｯｸM-PRO" w:eastAsia="HG丸ｺﾞｼｯｸM-PRO" w:hAnsi="HG丸ｺﾞｼｯｸM-PRO" w:hint="eastAsia"/>
                                <w:w w:val="90"/>
                                <w:sz w:val="20"/>
                                <w:szCs w:val="20"/>
                              </w:rPr>
                              <w:t>（B） 31万 ⇒ 補助申請額</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30万（A）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C3208" id="角丸四角形 218" o:spid="_x0000_s1029" style="position:absolute;left:0;text-align:left;margin-left:147pt;margin-top:.75pt;width:34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KogIAACIFAAAOAAAAZHJzL2Uyb0RvYy54bWysVEtu2zAQ3RfoHQjuG9mOUydC5MBI4KJA&#10;kARNiqxpirIF8FeStuweo9vsuukVsultGqDH6CMlO59mVVQLaoYznOG8ecPjk7WSZCWcr40uaH+v&#10;R4nQ3JS1nhf088303SElPjBdMmm0KOhGeHoyfvvmuLG5GJiFkaVwBEG0zxtb0EUINs8yzxdCMb9n&#10;rNAwVsYpFqC6eVY61iC6ktmg13ufNcaV1hkuvMfuWWuk4xS/qgQPl1XlRSCyoLhbSKtL6yyu2fiY&#10;5XPH7KLm3TXYP9xCsVoj6S7UGQuMLF39VyhVc2e8qcIeNyozVVVzkWpANf3ei2quF8yKVAvA8XYH&#10;k/9/YfnF6sqRuizooI9WaabQpN8/vv26v3+4u4Pw8PM7iSYA1Vifw//aXrlO8xBj1evKqfhHPWSd&#10;wN3swBXrQDg2h/uj/tHogBIO2+DoYAAZYbLH09b58EEYRaJQUGeWuvyEDiZg2erch9Z/6xczeiPr&#10;clpLmZSNP5WOrBiaDY6UpqFEMh+wWdBp+rqUz45JTRpwdzDqgSGcgYWVZAGissDF6zklTM5Bbx5c&#10;usuz097NZ7us02kP32tJ4qXPmF+0t0sRohvLVR0wAbJWBT2Mh7enpY5WkTjclR4b0EIepbCerVPn&#10;9mOguDMz5QbddKalubd8WiPtOSC4Yg68Rn2Y1XCJpZIGRZtOomRh3NfX9qM/6AYrJQ3mBIB8WTIn&#10;gOxHDSIe9YfDOFhJGR6MBlDcU8vsqUUv1alBd/p4FSxPYvQPcitWzqhbjPQkZoWJaY7cLfSdchra&#10;+cWjwMVkktwwTJaFc31teQwekYuA36xvmbMdnwKYeGG2M8XyF4xqfeNJbSbLYKo60e0RV3A1KhjE&#10;xNru0YiT/lRPXo9P2/gPAAAA//8DAFBLAwQUAAYACAAAACEAN1gqpd8AAAAIAQAADwAAAGRycy9k&#10;b3ducmV2LnhtbEyPwU7DMAyG70i8Q2QkLogllIG60nSCIdDggMTG7mnjtYXG6ZpsK2+POcHN1mf9&#10;/v58PrpOHHAIrScNVxMFAqnytqVaw8f66TIFEaIhazpPqOEbA8yL05PcZNYf6R0Pq1gLDqGQGQ1N&#10;jH0mZagadCZMfI/EbOsHZyKvQy3tYI4c7jqZKHUrnWmJPzSmx0WD1ddq7zRsL6rN4vphuXlc716e&#10;P1X6+lbSTuvzs/H+DkTEMf4dw68+q0PBTqXfkw2i05DMptwlMrgBwXyWJjyUGqapAlnk8n+B4gcA&#10;AP//AwBQSwECLQAUAAYACAAAACEAtoM4kv4AAADhAQAAEwAAAAAAAAAAAAAAAAAAAAAAW0NvbnRl&#10;bnRfVHlwZXNdLnhtbFBLAQItABQABgAIAAAAIQA4/SH/1gAAAJQBAAALAAAAAAAAAAAAAAAAAC8B&#10;AABfcmVscy8ucmVsc1BLAQItABQABgAIAAAAIQCe+tmKogIAACIFAAAOAAAAAAAAAAAAAAAAAC4C&#10;AABkcnMvZTJvRG9jLnhtbFBLAQItABQABgAIAAAAIQA3WCql3wAAAAgBAAAPAAAAAAAAAAAAAAAA&#10;APwEAABkcnMvZG93bnJldi54bWxQSwUGAAAAAAQABADzAAAACAYAAAAA&#10;" fillcolor="window" strokecolor="red" strokeweight="1pt">
                <v:stroke joinstyle="miter"/>
                <v:textbox>
                  <w:txbxContent>
                    <w:p w:rsidR="003221DD" w:rsidRPr="00F571EF" w:rsidRDefault="003221DD" w:rsidP="003221DD">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上限額</w:t>
                      </w:r>
                      <w:r w:rsidRPr="00F571EF">
                        <w:rPr>
                          <w:rFonts w:ascii="HG丸ｺﾞｼｯｸM-PRO" w:eastAsia="HG丸ｺﾞｼｯｸM-PRO" w:hAnsi="HG丸ｺﾞｼｯｸM-PRO" w:hint="eastAsia"/>
                          <w:w w:val="90"/>
                          <w:sz w:val="20"/>
                          <w:szCs w:val="20"/>
                        </w:rPr>
                        <w:t xml:space="preserve"> 30万 ＜ 補助</w:t>
                      </w:r>
                      <w:r w:rsidRPr="00F571EF">
                        <w:rPr>
                          <w:rFonts w:ascii="HG丸ｺﾞｼｯｸM-PRO" w:eastAsia="HG丸ｺﾞｼｯｸM-PRO" w:hAnsi="HG丸ｺﾞｼｯｸM-PRO"/>
                          <w:w w:val="90"/>
                          <w:sz w:val="20"/>
                          <w:szCs w:val="20"/>
                        </w:rPr>
                        <w:t>対象経費</w:t>
                      </w:r>
                      <w:r w:rsidRPr="00F571EF">
                        <w:rPr>
                          <w:rFonts w:ascii="HG丸ｺﾞｼｯｸM-PRO" w:eastAsia="HG丸ｺﾞｼｯｸM-PRO" w:hAnsi="HG丸ｺﾞｼｯｸM-PRO" w:hint="eastAsia"/>
                          <w:w w:val="90"/>
                          <w:sz w:val="20"/>
                          <w:szCs w:val="20"/>
                        </w:rPr>
                        <w:t>（B） 31万 ⇒ 補助申請額</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30万（A）</w:t>
                      </w:r>
                    </w:p>
                  </w:txbxContent>
                </v:textbox>
              </v:roundrect>
            </w:pict>
          </mc:Fallback>
        </mc:AlternateContent>
      </w:r>
      <w:r w:rsidR="00AA2B9F">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221DD" w:rsidP="00E31F8C">
      <w:pPr>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66432" behindDoc="0" locked="0" layoutInCell="1" allowOverlap="1" wp14:anchorId="651E23D1" wp14:editId="5050F3EC">
                <wp:simplePos x="0" y="0"/>
                <wp:positionH relativeFrom="column">
                  <wp:posOffset>3571239</wp:posOffset>
                </wp:positionH>
                <wp:positionV relativeFrom="paragraph">
                  <wp:posOffset>85090</wp:posOffset>
                </wp:positionV>
                <wp:extent cx="333375" cy="209550"/>
                <wp:effectExtent l="38100" t="0" r="28575" b="57150"/>
                <wp:wrapNone/>
                <wp:docPr id="216" name="直線矢印コネクタ 216"/>
                <wp:cNvGraphicFramePr/>
                <a:graphic xmlns:a="http://schemas.openxmlformats.org/drawingml/2006/main">
                  <a:graphicData uri="http://schemas.microsoft.com/office/word/2010/wordprocessingShape">
                    <wps:wsp>
                      <wps:cNvCnPr/>
                      <wps:spPr>
                        <a:xfrm flipH="1">
                          <a:off x="0" y="0"/>
                          <a:ext cx="333375" cy="20955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1ADE6" id="直線矢印コネクタ 216" o:spid="_x0000_s1026" type="#_x0000_t32" style="position:absolute;left:0;text-align:left;margin-left:281.2pt;margin-top:6.7pt;width:26.2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JuEAIAALcDAAAOAAAAZHJzL2Uyb0RvYy54bWysU0uOEzEQ3SNxB8t70p2MMp8onVkkM7BA&#10;EAk4QMVtd1vyT7ZJJ9uwngvAAokLDBJILDlMhHINyu4QDbBD9MKqcrleVb16Pb3eaEXW3AdpTUWH&#10;g5ISbpitpWkq+ub17ZNLSkIEU4Oyhld0ywO9nj1+NO3chI9sa1XNPUEQEyadq2gbo5sURWAt1xAG&#10;1nGDQWG9hoiub4raQ4foWhWjsjwvOutr5y3jIeDtog/SWcYXgrP4UojAI1EVxd5iPn0+V+ksZlOY&#10;NB5cK9mxDfiHLjRIg0VPUAuIQN56+ReUlszbYEUcMKsLK4RkPM+A0wzLP6Z51YLjeRYkJ7gTTeH/&#10;wbIX66Unsq7oaHhOiQGNSzp8+Hr49v7w8dOPu8/73Zf9u7v97n6/+07SG2Ssc2GCiXOz9EcvuKVP&#10;42+E10Qo6Z6hGDIhOCLZZL63J775JhKGl2f4XYwpYRgalVfjcd5H0cMkOOdDfMqtJsmoaIgeZNPG&#10;uTUGN2t9XwLWz0PERjDxV0JKNvZWKpUXrAzpsKGrEisQBqgzoSCiqR1OHkxDCagGBcyiz10Hq2Sd&#10;0hNQ8M1qrjxZA4roZnGxOBsmFrDcb89S7QWEtn+XQ728tIyocSV1RS/L9PXXEaS6MTWJW4ecRy/B&#10;NIofkZVJlXlW8HG6xHrPc7JWtt5m+ovkoTpyQ0clJ/k99NF++L/NfgIAAP//AwBQSwMEFAAGAAgA&#10;AAAhAMR6JdzcAAAACQEAAA8AAABkcnMvZG93bnJldi54bWxMj8FOwzAMhu9IvENkJG4s3cgKdE0n&#10;NK0XbnTjnjVZUy1xqibdyttjTnCyrP/T78/ldvaOXc0Y+4ASlosMmME26B47CcdD/fQKLCaFWrmA&#10;RsK3ibCt7u9KVehww09zbVLHqARjoSTYlIaC89ha41VchMEgZecwepVoHTuuR3Wjcu/4Ksty7lWP&#10;dMGqweysaS/N5CVg42wt9utMvIiP3TlrvqbDvpby8WF+3wBLZk5/MPzqkzpU5HQKE+rInIR1vhKE&#10;UvBMk4B8Kd6AnSSIXACvSv7/g+oHAAD//wMAUEsBAi0AFAAGAAgAAAAhALaDOJL+AAAA4QEAABMA&#10;AAAAAAAAAAAAAAAAAAAAAFtDb250ZW50X1R5cGVzXS54bWxQSwECLQAUAAYACAAAACEAOP0h/9YA&#10;AACUAQAACwAAAAAAAAAAAAAAAAAvAQAAX3JlbHMvLnJlbHNQSwECLQAUAAYACAAAACEAZTeibhAC&#10;AAC3AwAADgAAAAAAAAAAAAAAAAAuAgAAZHJzL2Uyb0RvYy54bWxQSwECLQAUAAYACAAAACEAxHol&#10;3NwAAAAJAQAADwAAAAAAAAAAAAAAAABqBAAAZHJzL2Rvd25yZXYueG1sUEsFBgAAAAAEAAQA8wAA&#10;AHMFAAAAAA==&#10;" strokecolor="#ed7d31" strokeweight="1.5pt">
                <v:stroke endarrow="block" joinstyle="miter"/>
              </v:shape>
            </w:pict>
          </mc:Fallback>
        </mc:AlternateContent>
      </w:r>
      <w:r w:rsidR="00335156">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sidR="00335156">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w:t>
            </w:r>
            <w:r w:rsidR="009D1DE2" w:rsidRPr="004749B1">
              <w:rPr>
                <w:rFonts w:hint="eastAsia"/>
                <w:color w:val="000000" w:themeColor="text1"/>
                <w:sz w:val="24"/>
                <w:szCs w:val="24"/>
              </w:rPr>
              <w:t>３００，０００円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335156" w:rsidRDefault="00335156" w:rsidP="00335156">
            <w:pPr>
              <w:jc w:val="center"/>
              <w:rPr>
                <w:sz w:val="24"/>
                <w:szCs w:val="24"/>
              </w:rPr>
            </w:pPr>
            <w:r w:rsidRPr="00D112EB">
              <w:rPr>
                <w:rFonts w:hint="eastAsia"/>
                <w:spacing w:val="36"/>
                <w:kern w:val="0"/>
                <w:sz w:val="22"/>
                <w:szCs w:val="24"/>
                <w:fitText w:val="1100" w:id="-2061670144"/>
              </w:rPr>
              <w:t>経費内</w:t>
            </w:r>
            <w:r w:rsidRPr="00D112EB">
              <w:rPr>
                <w:rFonts w:hint="eastAsia"/>
                <w:spacing w:val="6"/>
                <w:kern w:val="0"/>
                <w:sz w:val="22"/>
                <w:szCs w:val="24"/>
                <w:fitText w:val="1100" w:id="-2061670144"/>
              </w:rPr>
              <w:t>訳</w:t>
            </w:r>
          </w:p>
        </w:tc>
        <w:tc>
          <w:tcPr>
            <w:tcW w:w="6804" w:type="dxa"/>
            <w:tcBorders>
              <w:top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補助対象経費</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使い捨て容器（200円×</w:t>
            </w:r>
            <w:r w:rsidRPr="004749B1">
              <w:rPr>
                <w:rFonts w:ascii="ＭＳ 明朝" w:eastAsia="ＭＳ 明朝" w:hAnsi="ＭＳ 明朝" w:cs="ＭＳ 明朝"/>
                <w:color w:val="000000" w:themeColor="text1"/>
                <w:sz w:val="22"/>
              </w:rPr>
              <w:t>6</w:t>
            </w:r>
            <w:r w:rsidRPr="004749B1">
              <w:rPr>
                <w:rFonts w:ascii="ＭＳ 明朝" w:eastAsia="ＭＳ 明朝" w:hAnsi="ＭＳ 明朝" w:cs="ＭＳ 明朝" w:hint="eastAsia"/>
                <w:color w:val="000000" w:themeColor="text1"/>
                <w:sz w:val="22"/>
              </w:rPr>
              <w:t>00個）</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120,000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宣伝広告費（チラシ・ホームページの作成）</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50,000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商品開発経費（専門家への謝金）</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hint="eastAsia"/>
                <w:color w:val="000000" w:themeColor="text1"/>
                <w:sz w:val="22"/>
                <w:szCs w:val="24"/>
              </w:rPr>
              <w:t>商品開発経費（機器のリース料）</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50,000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hint="eastAsia"/>
                <w:color w:val="000000" w:themeColor="text1"/>
                <w:sz w:val="22"/>
                <w:szCs w:val="24"/>
              </w:rPr>
              <w:t>補助員（アルバイト）の人件費</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80,000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E41D22" w:rsidP="009D1DE2">
            <w:pPr>
              <w:rPr>
                <w:color w:val="000000" w:themeColor="text1"/>
                <w:sz w:val="22"/>
                <w:szCs w:val="24"/>
              </w:rPr>
            </w:pPr>
            <w:r w:rsidRPr="004749B1">
              <w:rPr>
                <w:rFonts w:hint="eastAsia"/>
                <w:noProof/>
                <w:color w:val="000000" w:themeColor="text1"/>
                <w:sz w:val="20"/>
                <w:szCs w:val="20"/>
              </w:rPr>
              <mc:AlternateContent>
                <mc:Choice Requires="wps">
                  <w:drawing>
                    <wp:anchor distT="0" distB="0" distL="114300" distR="114300" simplePos="0" relativeHeight="251669504" behindDoc="0" locked="0" layoutInCell="1" allowOverlap="1" wp14:anchorId="2DFFCDA7" wp14:editId="49814D25">
                      <wp:simplePos x="0" y="0"/>
                      <wp:positionH relativeFrom="column">
                        <wp:posOffset>-26670</wp:posOffset>
                      </wp:positionH>
                      <wp:positionV relativeFrom="paragraph">
                        <wp:posOffset>106680</wp:posOffset>
                      </wp:positionV>
                      <wp:extent cx="5429250" cy="1457325"/>
                      <wp:effectExtent l="0" t="0" r="19050" b="28575"/>
                      <wp:wrapNone/>
                      <wp:docPr id="219" name="角丸四角形 219"/>
                      <wp:cNvGraphicFramePr/>
                      <a:graphic xmlns:a="http://schemas.openxmlformats.org/drawingml/2006/main">
                        <a:graphicData uri="http://schemas.microsoft.com/office/word/2010/wordprocessingShape">
                          <wps:wsp>
                            <wps:cNvSpPr/>
                            <wps:spPr>
                              <a:xfrm>
                                <a:off x="0" y="0"/>
                                <a:ext cx="5429250" cy="1457325"/>
                              </a:xfrm>
                              <a:prstGeom prst="roundRect">
                                <a:avLst/>
                              </a:prstGeom>
                              <a:solidFill>
                                <a:sysClr val="window" lastClr="FFFFFF"/>
                              </a:solidFill>
                              <a:ln w="12700" cap="flat" cmpd="sng" algn="ctr">
                                <a:solidFill>
                                  <a:srgbClr val="FF0000"/>
                                </a:solidFill>
                                <a:prstDash val="solid"/>
                                <a:miter lim="800000"/>
                              </a:ln>
                              <a:effectLst/>
                            </wps:spPr>
                            <wps:txbx>
                              <w:txbxContent>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①「業務</w:t>
                                  </w:r>
                                  <w:r w:rsidRPr="00F571EF">
                                    <w:rPr>
                                      <w:rFonts w:ascii="HG丸ｺﾞｼｯｸM-PRO" w:eastAsia="HG丸ｺﾞｼｯｸM-PRO" w:hAnsi="HG丸ｺﾞｼｯｸM-PRO"/>
                                      <w:sz w:val="20"/>
                                      <w:szCs w:val="20"/>
                                    </w:rPr>
                                    <w:t>の効率化</w:t>
                                  </w:r>
                                  <w:r w:rsidRPr="00F571EF">
                                    <w:rPr>
                                      <w:rFonts w:ascii="HG丸ｺﾞｼｯｸM-PRO" w:eastAsia="HG丸ｺﾞｼｯｸM-PRO" w:hAnsi="HG丸ｺﾞｼｯｸM-PRO" w:hint="eastAsia"/>
                                      <w:sz w:val="20"/>
                                      <w:szCs w:val="20"/>
                                    </w:rPr>
                                    <w:t>」や</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新事業展開</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など</w:t>
                                  </w:r>
                                  <w:r w:rsidRPr="00F571EF">
                                    <w:rPr>
                                      <w:rFonts w:ascii="HG丸ｺﾞｼｯｸM-PRO" w:eastAsia="HG丸ｺﾞｼｯｸM-PRO" w:hAnsi="HG丸ｺﾞｼｯｸM-PRO"/>
                                      <w:sz w:val="20"/>
                                      <w:szCs w:val="20"/>
                                    </w:rPr>
                                    <w:t>新たな取組を行う上で必要な経費であること。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②</w:t>
                                  </w:r>
                                  <w:r w:rsidRPr="00F571EF">
                                    <w:rPr>
                                      <w:rFonts w:ascii="HG丸ｺﾞｼｯｸM-PRO" w:eastAsia="HG丸ｺﾞｼｯｸM-PRO" w:hAnsi="HG丸ｺﾞｼｯｸM-PRO"/>
                                      <w:sz w:val="20"/>
                                      <w:szCs w:val="20"/>
                                    </w:rPr>
                                    <w:t>使用目的が本事業の遂行に必要なものと明確</w:t>
                                  </w:r>
                                  <w:r w:rsidRPr="00F571EF">
                                    <w:rPr>
                                      <w:rFonts w:ascii="HG丸ｺﾞｼｯｸM-PRO" w:eastAsia="HG丸ｺﾞｼｯｸM-PRO" w:hAnsi="HG丸ｺﾞｼｯｸM-PRO" w:hint="eastAsia"/>
                                      <w:sz w:val="20"/>
                                      <w:szCs w:val="20"/>
                                    </w:rPr>
                                    <w:t>に特定</w:t>
                                  </w:r>
                                  <w:r w:rsidRPr="00F571EF">
                                    <w:rPr>
                                      <w:rFonts w:ascii="HG丸ｺﾞｼｯｸM-PRO" w:eastAsia="HG丸ｺﾞｼｯｸM-PRO" w:hAnsi="HG丸ｺﾞｼｯｸM-PRO"/>
                                      <w:sz w:val="20"/>
                                      <w:szCs w:val="20"/>
                                    </w:rPr>
                                    <w:t>できる経費であること。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③</w:t>
                                  </w:r>
                                  <w:r w:rsidRPr="00F571EF">
                                    <w:rPr>
                                      <w:rFonts w:ascii="HG丸ｺﾞｼｯｸM-PRO" w:eastAsia="HG丸ｺﾞｼｯｸM-PRO" w:hAnsi="HG丸ｺﾞｼｯｸM-PRO"/>
                                      <w:sz w:val="20"/>
                                      <w:szCs w:val="20"/>
                                    </w:rPr>
                                    <w:t>原則、</w:t>
                                  </w:r>
                                  <w:r w:rsidRPr="00F571EF">
                                    <w:rPr>
                                      <w:rFonts w:ascii="HG丸ｺﾞｼｯｸM-PRO" w:eastAsia="HG丸ｺﾞｼｯｸM-PRO" w:hAnsi="HG丸ｺﾞｼｯｸM-PRO" w:hint="eastAsia"/>
                                      <w:sz w:val="20"/>
                                      <w:szCs w:val="20"/>
                                    </w:rPr>
                                    <w:t>交付決定日</w:t>
                                  </w:r>
                                  <w:r w:rsidRPr="00F571EF">
                                    <w:rPr>
                                      <w:rFonts w:ascii="HG丸ｺﾞｼｯｸM-PRO" w:eastAsia="HG丸ｺﾞｼｯｸM-PRO" w:hAnsi="HG丸ｺﾞｼｯｸM-PRO"/>
                                      <w:sz w:val="20"/>
                                      <w:szCs w:val="20"/>
                                    </w:rPr>
                                    <w:t>以降に</w:t>
                                  </w:r>
                                  <w:r w:rsidRPr="00F571EF">
                                    <w:rPr>
                                      <w:rFonts w:ascii="HG丸ｺﾞｼｯｸM-PRO" w:eastAsia="HG丸ｺﾞｼｯｸM-PRO" w:hAnsi="HG丸ｺﾞｼｯｸM-PRO" w:hint="eastAsia"/>
                                      <w:sz w:val="20"/>
                                      <w:szCs w:val="20"/>
                                    </w:rPr>
                                    <w:t>発生</w:t>
                                  </w:r>
                                  <w:r w:rsidRPr="00F571EF">
                                    <w:rPr>
                                      <w:rFonts w:ascii="HG丸ｺﾞｼｯｸM-PRO" w:eastAsia="HG丸ｺﾞｼｯｸM-PRO" w:hAnsi="HG丸ｺﾞｼｯｸM-PRO"/>
                                      <w:sz w:val="20"/>
                                      <w:szCs w:val="20"/>
                                    </w:rPr>
                                    <w:t>し、対象期間</w:t>
                                  </w:r>
                                  <w:r w:rsidRPr="00F571EF">
                                    <w:rPr>
                                      <w:rFonts w:ascii="HG丸ｺﾞｼｯｸM-PRO" w:eastAsia="HG丸ｺﾞｼｯｸM-PRO" w:hAnsi="HG丸ｺﾞｼｯｸM-PRO" w:hint="eastAsia"/>
                                      <w:sz w:val="20"/>
                                      <w:szCs w:val="20"/>
                                    </w:rPr>
                                    <w:t>中</w:t>
                                  </w:r>
                                  <w:r w:rsidRPr="00F571EF">
                                    <w:rPr>
                                      <w:rFonts w:ascii="HG丸ｺﾞｼｯｸM-PRO" w:eastAsia="HG丸ｺﾞｼｯｸM-PRO" w:hAnsi="HG丸ｺﾞｼｯｸM-PRO"/>
                                      <w:sz w:val="20"/>
                                      <w:szCs w:val="20"/>
                                    </w:rPr>
                                    <w:t>に支払</w:t>
                                  </w:r>
                                  <w:r w:rsidRPr="00F571EF">
                                    <w:rPr>
                                      <w:rFonts w:ascii="HG丸ｺﾞｼｯｸM-PRO" w:eastAsia="HG丸ｺﾞｼｯｸM-PRO" w:hAnsi="HG丸ｺﾞｼｯｸM-PRO" w:hint="eastAsia"/>
                                      <w:sz w:val="20"/>
                                      <w:szCs w:val="20"/>
                                    </w:rPr>
                                    <w:t>が完了</w:t>
                                  </w:r>
                                  <w:r w:rsidRPr="00F571EF">
                                    <w:rPr>
                                      <w:rFonts w:ascii="HG丸ｺﾞｼｯｸM-PRO" w:eastAsia="HG丸ｺﾞｼｯｸM-PRO" w:hAnsi="HG丸ｺﾞｼｯｸM-PRO"/>
                                      <w:sz w:val="20"/>
                                      <w:szCs w:val="20"/>
                                    </w:rPr>
                                    <w:t>する経費であること。</w:t>
                                  </w:r>
                                </w:p>
                                <w:p w:rsidR="00E41D22" w:rsidRPr="00F571EF" w:rsidRDefault="00E41D22" w:rsidP="00E41D22">
                                  <w:pPr>
                                    <w:spacing w:line="240" w:lineRule="exact"/>
                                    <w:jc w:val="left"/>
                                    <w:rPr>
                                      <w:rFonts w:ascii="HG丸ｺﾞｼｯｸM-PRO" w:eastAsia="HG丸ｺﾞｼｯｸM-PRO" w:hAnsi="HG丸ｺﾞｼｯｸM-PRO"/>
                                      <w:sz w:val="20"/>
                                      <w:szCs w:val="20"/>
                                    </w:rPr>
                                  </w:pPr>
                                </w:p>
                                <w:p w:rsidR="00E41D22" w:rsidRPr="00F571EF" w:rsidRDefault="00E41D22" w:rsidP="00E41D22">
                                  <w:pPr>
                                    <w:spacing w:line="240" w:lineRule="exact"/>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④</w:t>
                                  </w:r>
                                  <w:r w:rsidRPr="00F571EF">
                                    <w:rPr>
                                      <w:rFonts w:ascii="HG丸ｺﾞｼｯｸM-PRO" w:eastAsia="HG丸ｺﾞｼｯｸM-PRO" w:hAnsi="HG丸ｺﾞｼｯｸM-PRO"/>
                                      <w:sz w:val="20"/>
                                      <w:szCs w:val="20"/>
                                    </w:rPr>
                                    <w:t>証拠資料等によって、支払金額が確認できる経費であること</w:t>
                                  </w:r>
                                  <w:r w:rsidRPr="00F571EF">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FCDA7" id="角丸四角形 219" o:spid="_x0000_s1030" style="position:absolute;left:0;text-align:left;margin-left:-2.1pt;margin-top:8.4pt;width:427.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FMogIAACMFAAAOAAAAZHJzL2Uyb0RvYy54bWysVM1OGzEQvlfqO1i+l022SYEVGxSBUlVC&#10;gAoVZ8frzVqyPa7tZJM+Rq/cuPQVuPRtitTH6Ni7CT/lVDWHzYxnPD/ffOOj47VWZCWcl2BKOtwb&#10;UCIMh0qaRUm/XM/eHVDiAzMVU2BESTfC0+PJ2zdHrS1EDg2oSjiCQYwvWlvSJgRbZJnnjdDM74EV&#10;Bo01OM0Cqm6RVY61GF2rLB8MPmQtuMo64MJ7PD3tjHSS4te14OGirr0IRJUUawvp69J3Hr/Z5IgV&#10;C8dsI3lfBvuHKjSTBpPuQp2ywMjSyb9CackdeKjDHgedQV1LLlIP2M1w8KKbq4ZZkXpBcLzdweT/&#10;X1h+vrp0RFYlzYeHlBimcUi/f3z/dX//cHuLwsPPOxJNCFRrfYH+V/bS9ZpHMXa9rp2O/9gPWSdw&#10;NztwxToQjofjUX6Yj3EGHG3D0Xj/fT6OUbPH69b58FGAJlEoqYOlqT7jCBOybHXmQ+e/9YspPShZ&#10;zaRSSdn4E+XIiuG0kSQVtJQo5gMelnSWfn3KZ9eUIS3WlO8PYnkMaVgrFlDUFoHxZkEJUwvkNw8u&#10;1fLstneL+S7rbDbA32tJYtGnzDdddSlCdGOFlgFXQEld0oN4eXtbmWgVicR963ECHeZRCuv5Oo1u&#10;FAPFkzlUGxyng47n3vKZxLRnCMElc0hs7A+XNVzgp1aATUMvUdKA+/baefRHvqGVkhYXBQH5umRO&#10;ILKfDDLxcDgaxc1KCo41R8U9tcyfWsxSnwBOZ4jPguVJjP5BbcXagb7BnZ7GrGhihmPuDvpeOQnd&#10;AuOrwMV0mtxwmywLZ+bK8hg8IhcBv17fMGd7PgWk4jlsl4oVLxjV+cabBqbLALVMdHvEFbkaFdzE&#10;xNr+1Yir/lRPXo9v2+QPAAAA//8DAFBLAwQUAAYACAAAACEABxAx5uEAAAAJAQAADwAAAGRycy9k&#10;b3ducmV2LnhtbEyPzU7DMBCE70i8g7VIXFBrk5YoSuNUUAQCDkj05+4k2yQQr9PYbcPbs5zgtrsz&#10;mv0mW462EyccfOtIw+1UgUAqXdVSrWG7eZokIHwwVJnOEWr4Rg/L/PIiM2nlzvSBp3WoBYeQT42G&#10;JoQ+ldKXDVrjp65HYm3vBmsCr0Mtq8GcOdx2MlIqlta0xB8a0+OqwfJrfbQa9jflbjV7eNk9bg6v&#10;z58qeXsv6KD19dV4vwARcAx/ZvjFZ3TImalwR6q86DRM5hE7+R5zA9aTO8VDoSGaxzOQeSb/N8h/&#10;AAAA//8DAFBLAQItABQABgAIAAAAIQC2gziS/gAAAOEBAAATAAAAAAAAAAAAAAAAAAAAAABbQ29u&#10;dGVudF9UeXBlc10ueG1sUEsBAi0AFAAGAAgAAAAhADj9If/WAAAAlAEAAAsAAAAAAAAAAAAAAAAA&#10;LwEAAF9yZWxzLy5yZWxzUEsBAi0AFAAGAAgAAAAhAPCQ0UyiAgAAIwUAAA4AAAAAAAAAAAAAAAAA&#10;LgIAAGRycy9lMm9Eb2MueG1sUEsBAi0AFAAGAAgAAAAhAAcQMebhAAAACQEAAA8AAAAAAAAAAAAA&#10;AAAA/AQAAGRycy9kb3ducmV2LnhtbFBLBQYAAAAABAAEAPMAAAAKBgAAAAA=&#10;" fillcolor="window" strokecolor="red" strokeweight="1pt">
                      <v:stroke joinstyle="miter"/>
                      <v:textbox>
                        <w:txbxContent>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①「業務</w:t>
                            </w:r>
                            <w:r w:rsidRPr="00F571EF">
                              <w:rPr>
                                <w:rFonts w:ascii="HG丸ｺﾞｼｯｸM-PRO" w:eastAsia="HG丸ｺﾞｼｯｸM-PRO" w:hAnsi="HG丸ｺﾞｼｯｸM-PRO"/>
                                <w:sz w:val="20"/>
                                <w:szCs w:val="20"/>
                              </w:rPr>
                              <w:t>の効率化</w:t>
                            </w:r>
                            <w:r w:rsidRPr="00F571EF">
                              <w:rPr>
                                <w:rFonts w:ascii="HG丸ｺﾞｼｯｸM-PRO" w:eastAsia="HG丸ｺﾞｼｯｸM-PRO" w:hAnsi="HG丸ｺﾞｼｯｸM-PRO" w:hint="eastAsia"/>
                                <w:sz w:val="20"/>
                                <w:szCs w:val="20"/>
                              </w:rPr>
                              <w:t>」や</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新事業展開</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など</w:t>
                            </w:r>
                            <w:r w:rsidRPr="00F571EF">
                              <w:rPr>
                                <w:rFonts w:ascii="HG丸ｺﾞｼｯｸM-PRO" w:eastAsia="HG丸ｺﾞｼｯｸM-PRO" w:hAnsi="HG丸ｺﾞｼｯｸM-PRO"/>
                                <w:sz w:val="20"/>
                                <w:szCs w:val="20"/>
                              </w:rPr>
                              <w:t>新たな取組を行う上で必要な経費であること。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②</w:t>
                            </w:r>
                            <w:r w:rsidRPr="00F571EF">
                              <w:rPr>
                                <w:rFonts w:ascii="HG丸ｺﾞｼｯｸM-PRO" w:eastAsia="HG丸ｺﾞｼｯｸM-PRO" w:hAnsi="HG丸ｺﾞｼｯｸM-PRO"/>
                                <w:sz w:val="20"/>
                                <w:szCs w:val="20"/>
                              </w:rPr>
                              <w:t>使用目的が本事業の遂行に必要なものと明確</w:t>
                            </w:r>
                            <w:r w:rsidRPr="00F571EF">
                              <w:rPr>
                                <w:rFonts w:ascii="HG丸ｺﾞｼｯｸM-PRO" w:eastAsia="HG丸ｺﾞｼｯｸM-PRO" w:hAnsi="HG丸ｺﾞｼｯｸM-PRO" w:hint="eastAsia"/>
                                <w:sz w:val="20"/>
                                <w:szCs w:val="20"/>
                              </w:rPr>
                              <w:t>に特定</w:t>
                            </w:r>
                            <w:r w:rsidRPr="00F571EF">
                              <w:rPr>
                                <w:rFonts w:ascii="HG丸ｺﾞｼｯｸM-PRO" w:eastAsia="HG丸ｺﾞｼｯｸM-PRO" w:hAnsi="HG丸ｺﾞｼｯｸM-PRO"/>
                                <w:sz w:val="20"/>
                                <w:szCs w:val="20"/>
                              </w:rPr>
                              <w:t>できる経費であること。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③</w:t>
                            </w:r>
                            <w:r w:rsidRPr="00F571EF">
                              <w:rPr>
                                <w:rFonts w:ascii="HG丸ｺﾞｼｯｸM-PRO" w:eastAsia="HG丸ｺﾞｼｯｸM-PRO" w:hAnsi="HG丸ｺﾞｼｯｸM-PRO"/>
                                <w:sz w:val="20"/>
                                <w:szCs w:val="20"/>
                              </w:rPr>
                              <w:t>原則、</w:t>
                            </w:r>
                            <w:r w:rsidRPr="00F571EF">
                              <w:rPr>
                                <w:rFonts w:ascii="HG丸ｺﾞｼｯｸM-PRO" w:eastAsia="HG丸ｺﾞｼｯｸM-PRO" w:hAnsi="HG丸ｺﾞｼｯｸM-PRO" w:hint="eastAsia"/>
                                <w:sz w:val="20"/>
                                <w:szCs w:val="20"/>
                              </w:rPr>
                              <w:t>交付決定日</w:t>
                            </w:r>
                            <w:r w:rsidRPr="00F571EF">
                              <w:rPr>
                                <w:rFonts w:ascii="HG丸ｺﾞｼｯｸM-PRO" w:eastAsia="HG丸ｺﾞｼｯｸM-PRO" w:hAnsi="HG丸ｺﾞｼｯｸM-PRO"/>
                                <w:sz w:val="20"/>
                                <w:szCs w:val="20"/>
                              </w:rPr>
                              <w:t>以降に</w:t>
                            </w:r>
                            <w:r w:rsidRPr="00F571EF">
                              <w:rPr>
                                <w:rFonts w:ascii="HG丸ｺﾞｼｯｸM-PRO" w:eastAsia="HG丸ｺﾞｼｯｸM-PRO" w:hAnsi="HG丸ｺﾞｼｯｸM-PRO" w:hint="eastAsia"/>
                                <w:sz w:val="20"/>
                                <w:szCs w:val="20"/>
                              </w:rPr>
                              <w:t>発生</w:t>
                            </w:r>
                            <w:r w:rsidRPr="00F571EF">
                              <w:rPr>
                                <w:rFonts w:ascii="HG丸ｺﾞｼｯｸM-PRO" w:eastAsia="HG丸ｺﾞｼｯｸM-PRO" w:hAnsi="HG丸ｺﾞｼｯｸM-PRO"/>
                                <w:sz w:val="20"/>
                                <w:szCs w:val="20"/>
                              </w:rPr>
                              <w:t>し、対象期間</w:t>
                            </w:r>
                            <w:r w:rsidRPr="00F571EF">
                              <w:rPr>
                                <w:rFonts w:ascii="HG丸ｺﾞｼｯｸM-PRO" w:eastAsia="HG丸ｺﾞｼｯｸM-PRO" w:hAnsi="HG丸ｺﾞｼｯｸM-PRO" w:hint="eastAsia"/>
                                <w:sz w:val="20"/>
                                <w:szCs w:val="20"/>
                              </w:rPr>
                              <w:t>中</w:t>
                            </w:r>
                            <w:r w:rsidRPr="00F571EF">
                              <w:rPr>
                                <w:rFonts w:ascii="HG丸ｺﾞｼｯｸM-PRO" w:eastAsia="HG丸ｺﾞｼｯｸM-PRO" w:hAnsi="HG丸ｺﾞｼｯｸM-PRO"/>
                                <w:sz w:val="20"/>
                                <w:szCs w:val="20"/>
                              </w:rPr>
                              <w:t>に支払</w:t>
                            </w:r>
                            <w:r w:rsidRPr="00F571EF">
                              <w:rPr>
                                <w:rFonts w:ascii="HG丸ｺﾞｼｯｸM-PRO" w:eastAsia="HG丸ｺﾞｼｯｸM-PRO" w:hAnsi="HG丸ｺﾞｼｯｸM-PRO" w:hint="eastAsia"/>
                                <w:sz w:val="20"/>
                                <w:szCs w:val="20"/>
                              </w:rPr>
                              <w:t>が完了</w:t>
                            </w:r>
                            <w:r w:rsidRPr="00F571EF">
                              <w:rPr>
                                <w:rFonts w:ascii="HG丸ｺﾞｼｯｸM-PRO" w:eastAsia="HG丸ｺﾞｼｯｸM-PRO" w:hAnsi="HG丸ｺﾞｼｯｸM-PRO"/>
                                <w:sz w:val="20"/>
                                <w:szCs w:val="20"/>
                              </w:rPr>
                              <w:t>する経費であること。</w:t>
                            </w:r>
                          </w:p>
                          <w:p w:rsidR="00E41D22" w:rsidRPr="00F571EF" w:rsidRDefault="00E41D22" w:rsidP="00E41D22">
                            <w:pPr>
                              <w:spacing w:line="240" w:lineRule="exact"/>
                              <w:jc w:val="left"/>
                              <w:rPr>
                                <w:rFonts w:ascii="HG丸ｺﾞｼｯｸM-PRO" w:eastAsia="HG丸ｺﾞｼｯｸM-PRO" w:hAnsi="HG丸ｺﾞｼｯｸM-PRO"/>
                                <w:sz w:val="20"/>
                                <w:szCs w:val="20"/>
                              </w:rPr>
                            </w:pPr>
                          </w:p>
                          <w:p w:rsidR="00E41D22" w:rsidRPr="00F571EF" w:rsidRDefault="00E41D22" w:rsidP="00E41D22">
                            <w:pPr>
                              <w:spacing w:line="240" w:lineRule="exact"/>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④</w:t>
                            </w:r>
                            <w:r w:rsidRPr="00F571EF">
                              <w:rPr>
                                <w:rFonts w:ascii="HG丸ｺﾞｼｯｸM-PRO" w:eastAsia="HG丸ｺﾞｼｯｸM-PRO" w:hAnsi="HG丸ｺﾞｼｯｸM-PRO"/>
                                <w:sz w:val="20"/>
                                <w:szCs w:val="20"/>
                              </w:rPr>
                              <w:t>証拠資料等によって、支払金額が確認できる経費であること</w:t>
                            </w:r>
                            <w:r w:rsidRPr="00F571EF">
                              <w:rPr>
                                <w:rFonts w:ascii="HG丸ｺﾞｼｯｸM-PRO" w:eastAsia="HG丸ｺﾞｼｯｸM-PRO" w:hAnsi="HG丸ｺﾞｼｯｸM-PRO" w:hint="eastAsia"/>
                                <w:sz w:val="20"/>
                                <w:szCs w:val="20"/>
                              </w:rPr>
                              <w:t>。</w:t>
                            </w:r>
                          </w:p>
                        </w:txbxContent>
                      </v:textbox>
                    </v:roundrect>
                  </w:pict>
                </mc:Fallback>
              </mc:AlternateContent>
            </w:r>
          </w:p>
        </w:tc>
        <w:tc>
          <w:tcPr>
            <w:tcW w:w="1892" w:type="dxa"/>
            <w:tcBorders>
              <w:right w:val="single" w:sz="18" w:space="0" w:color="auto"/>
            </w:tcBorders>
            <w:vAlign w:val="center"/>
          </w:tcPr>
          <w:p w:rsidR="009D1DE2" w:rsidRPr="004749B1" w:rsidRDefault="004D28CC" w:rsidP="009D1DE2">
            <w:pPr>
              <w:jc w:val="right"/>
              <w:rPr>
                <w:color w:val="000000" w:themeColor="text1"/>
                <w:sz w:val="22"/>
                <w:szCs w:val="24"/>
              </w:rPr>
            </w:pPr>
            <w:r>
              <w:rPr>
                <w:rFonts w:hint="eastAsia"/>
                <w:color w:val="000000" w:themeColor="text1"/>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5F3A3B" w:rsidTr="00431D45">
        <w:trPr>
          <w:trHeight w:val="20"/>
        </w:trPr>
        <w:tc>
          <w:tcPr>
            <w:tcW w:w="1418" w:type="dxa"/>
            <w:vMerge/>
            <w:tcBorders>
              <w:left w:val="single" w:sz="18" w:space="0" w:color="auto"/>
            </w:tcBorders>
            <w:shd w:val="clear" w:color="auto" w:fill="C5E0B3" w:themeFill="accent6" w:themeFillTint="66"/>
          </w:tcPr>
          <w:p w:rsidR="005F3A3B" w:rsidRDefault="005F3A3B" w:rsidP="00EE6637">
            <w:pPr>
              <w:rPr>
                <w:sz w:val="24"/>
                <w:szCs w:val="24"/>
              </w:rPr>
            </w:pPr>
          </w:p>
        </w:tc>
        <w:tc>
          <w:tcPr>
            <w:tcW w:w="6804" w:type="dxa"/>
            <w:vAlign w:val="center"/>
          </w:tcPr>
          <w:p w:rsidR="005F3A3B" w:rsidRPr="00550A0E" w:rsidRDefault="005F3A3B" w:rsidP="00EE6637">
            <w:pPr>
              <w:rPr>
                <w:sz w:val="22"/>
                <w:szCs w:val="24"/>
              </w:rPr>
            </w:pPr>
          </w:p>
        </w:tc>
        <w:tc>
          <w:tcPr>
            <w:tcW w:w="1892" w:type="dxa"/>
            <w:tcBorders>
              <w:right w:val="single" w:sz="18" w:space="0" w:color="auto"/>
            </w:tcBorders>
            <w:vAlign w:val="center"/>
          </w:tcPr>
          <w:p w:rsidR="005F3A3B" w:rsidRPr="00550A0E" w:rsidRDefault="005F3A3B"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bottom w:val="single" w:sz="18" w:space="0" w:color="auto"/>
            </w:tcBorders>
            <w:shd w:val="clear" w:color="auto" w:fill="C5E0B3" w:themeFill="accent6" w:themeFillTint="66"/>
          </w:tcPr>
          <w:p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335156" w:rsidRPr="00550A0E" w:rsidRDefault="009D1DE2" w:rsidP="00550A0E">
            <w:pPr>
              <w:jc w:val="right"/>
              <w:rPr>
                <w:sz w:val="22"/>
                <w:szCs w:val="24"/>
              </w:rPr>
            </w:pPr>
            <w:r w:rsidRPr="009D1DE2">
              <w:rPr>
                <w:rFonts w:hint="eastAsia"/>
                <w:sz w:val="22"/>
                <w:szCs w:val="24"/>
              </w:rPr>
              <w:t>310,000</w:t>
            </w:r>
            <w:r w:rsidRPr="009D1DE2">
              <w:rPr>
                <w:rFonts w:hint="eastAsia"/>
                <w:sz w:val="22"/>
                <w:szCs w:val="24"/>
              </w:rPr>
              <w:t>円</w:t>
            </w:r>
          </w:p>
        </w:tc>
      </w:tr>
    </w:tbl>
    <w:p w:rsidR="009D1C38" w:rsidRDefault="009D1C38" w:rsidP="009D1C38">
      <w:pPr>
        <w:spacing w:line="120" w:lineRule="exact"/>
        <w:rPr>
          <w:rFonts w:asciiTheme="minorEastAsia" w:hAnsiTheme="minorEastAsia"/>
          <w:sz w:val="22"/>
        </w:rPr>
      </w:pP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B652D3" w:rsidP="00B652D3">
            <w:pPr>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143CF0">
      <w:pPr>
        <w:snapToGrid w:val="0"/>
        <w:rPr>
          <w:sz w:val="22"/>
          <w:szCs w:val="24"/>
        </w:rPr>
      </w:pPr>
    </w:p>
    <w:sectPr w:rsidR="00E134F7" w:rsidSect="00285112">
      <w:headerReference w:type="default" r:id="rId6"/>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EB" w:rsidRDefault="00D112EB" w:rsidP="00B652D3">
      <w:r>
        <w:separator/>
      </w:r>
    </w:p>
  </w:endnote>
  <w:endnote w:type="continuationSeparator" w:id="0">
    <w:p w:rsidR="00D112EB" w:rsidRDefault="00D112EB"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EB" w:rsidRDefault="00D112EB" w:rsidP="00B652D3">
      <w:r>
        <w:separator/>
      </w:r>
    </w:p>
  </w:footnote>
  <w:footnote w:type="continuationSeparator" w:id="0">
    <w:p w:rsidR="00D112EB" w:rsidRDefault="00D112EB"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1"/>
    <w:rsid w:val="00006718"/>
    <w:rsid w:val="00011441"/>
    <w:rsid w:val="00014CF6"/>
    <w:rsid w:val="00026991"/>
    <w:rsid w:val="00031E9E"/>
    <w:rsid w:val="0003314D"/>
    <w:rsid w:val="0003620C"/>
    <w:rsid w:val="00047480"/>
    <w:rsid w:val="00051101"/>
    <w:rsid w:val="00056DAB"/>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D3CEC"/>
    <w:rsid w:val="000E410D"/>
    <w:rsid w:val="001145E9"/>
    <w:rsid w:val="00115A42"/>
    <w:rsid w:val="00135ABB"/>
    <w:rsid w:val="00143CF0"/>
    <w:rsid w:val="0015277A"/>
    <w:rsid w:val="001538FD"/>
    <w:rsid w:val="001617E6"/>
    <w:rsid w:val="00163046"/>
    <w:rsid w:val="00175E76"/>
    <w:rsid w:val="00180F5A"/>
    <w:rsid w:val="001915F8"/>
    <w:rsid w:val="00197796"/>
    <w:rsid w:val="001A6D5B"/>
    <w:rsid w:val="001B04F5"/>
    <w:rsid w:val="001C1FF9"/>
    <w:rsid w:val="001C2461"/>
    <w:rsid w:val="001D7B0E"/>
    <w:rsid w:val="001E416A"/>
    <w:rsid w:val="001E530B"/>
    <w:rsid w:val="001E6DA8"/>
    <w:rsid w:val="001F1ADE"/>
    <w:rsid w:val="002049F1"/>
    <w:rsid w:val="002070D1"/>
    <w:rsid w:val="00207F3A"/>
    <w:rsid w:val="002137E4"/>
    <w:rsid w:val="002176EA"/>
    <w:rsid w:val="0023491E"/>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7C5C"/>
    <w:rsid w:val="003048AB"/>
    <w:rsid w:val="00313D35"/>
    <w:rsid w:val="003221DD"/>
    <w:rsid w:val="00324943"/>
    <w:rsid w:val="00332D9C"/>
    <w:rsid w:val="00335156"/>
    <w:rsid w:val="00340941"/>
    <w:rsid w:val="00341B33"/>
    <w:rsid w:val="00350F1E"/>
    <w:rsid w:val="003621C1"/>
    <w:rsid w:val="003639C3"/>
    <w:rsid w:val="00367F07"/>
    <w:rsid w:val="003717CB"/>
    <w:rsid w:val="00372924"/>
    <w:rsid w:val="003779CE"/>
    <w:rsid w:val="0039011D"/>
    <w:rsid w:val="003961B9"/>
    <w:rsid w:val="003A279D"/>
    <w:rsid w:val="003A3601"/>
    <w:rsid w:val="003C2B6B"/>
    <w:rsid w:val="003C583A"/>
    <w:rsid w:val="003D7EBA"/>
    <w:rsid w:val="003F36E4"/>
    <w:rsid w:val="003F6AC2"/>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D28CC"/>
    <w:rsid w:val="004E1337"/>
    <w:rsid w:val="00506AD1"/>
    <w:rsid w:val="0050758C"/>
    <w:rsid w:val="005125AB"/>
    <w:rsid w:val="00521FDC"/>
    <w:rsid w:val="0052575A"/>
    <w:rsid w:val="00526D15"/>
    <w:rsid w:val="00530F0A"/>
    <w:rsid w:val="00550A0E"/>
    <w:rsid w:val="00564F9A"/>
    <w:rsid w:val="00572B83"/>
    <w:rsid w:val="00596542"/>
    <w:rsid w:val="005A7F38"/>
    <w:rsid w:val="005B5225"/>
    <w:rsid w:val="005C5AAC"/>
    <w:rsid w:val="005C6544"/>
    <w:rsid w:val="005E5450"/>
    <w:rsid w:val="005E72FB"/>
    <w:rsid w:val="005F3A3B"/>
    <w:rsid w:val="005F5438"/>
    <w:rsid w:val="005F63EB"/>
    <w:rsid w:val="005F6C4D"/>
    <w:rsid w:val="006046D0"/>
    <w:rsid w:val="00605639"/>
    <w:rsid w:val="00615549"/>
    <w:rsid w:val="00617D81"/>
    <w:rsid w:val="00632234"/>
    <w:rsid w:val="0064438F"/>
    <w:rsid w:val="00644D90"/>
    <w:rsid w:val="00653E6C"/>
    <w:rsid w:val="0065590E"/>
    <w:rsid w:val="00674224"/>
    <w:rsid w:val="006A3217"/>
    <w:rsid w:val="006B2BB4"/>
    <w:rsid w:val="006B3A8A"/>
    <w:rsid w:val="006B5889"/>
    <w:rsid w:val="006B5F6B"/>
    <w:rsid w:val="006C5316"/>
    <w:rsid w:val="006C7D95"/>
    <w:rsid w:val="006D6CE5"/>
    <w:rsid w:val="006E1F6C"/>
    <w:rsid w:val="006E6749"/>
    <w:rsid w:val="00711218"/>
    <w:rsid w:val="00714912"/>
    <w:rsid w:val="0072077A"/>
    <w:rsid w:val="0072251E"/>
    <w:rsid w:val="00741F5E"/>
    <w:rsid w:val="007520BD"/>
    <w:rsid w:val="00755093"/>
    <w:rsid w:val="007628F6"/>
    <w:rsid w:val="0078093C"/>
    <w:rsid w:val="00780BA6"/>
    <w:rsid w:val="00796562"/>
    <w:rsid w:val="007B4EB8"/>
    <w:rsid w:val="007B59C0"/>
    <w:rsid w:val="007C3D1C"/>
    <w:rsid w:val="007C7599"/>
    <w:rsid w:val="007C7851"/>
    <w:rsid w:val="007D025F"/>
    <w:rsid w:val="007D6F99"/>
    <w:rsid w:val="007D7A09"/>
    <w:rsid w:val="007E0AA6"/>
    <w:rsid w:val="007E39A2"/>
    <w:rsid w:val="007E55C3"/>
    <w:rsid w:val="007E58F6"/>
    <w:rsid w:val="007F0043"/>
    <w:rsid w:val="007F1D4C"/>
    <w:rsid w:val="007F3A31"/>
    <w:rsid w:val="007F5119"/>
    <w:rsid w:val="00805E9D"/>
    <w:rsid w:val="00807FF5"/>
    <w:rsid w:val="008166BB"/>
    <w:rsid w:val="00820030"/>
    <w:rsid w:val="00826C46"/>
    <w:rsid w:val="00835E5B"/>
    <w:rsid w:val="008601EA"/>
    <w:rsid w:val="008722CF"/>
    <w:rsid w:val="00872B2A"/>
    <w:rsid w:val="00876365"/>
    <w:rsid w:val="00881632"/>
    <w:rsid w:val="00883B4E"/>
    <w:rsid w:val="00886711"/>
    <w:rsid w:val="00890051"/>
    <w:rsid w:val="008A6EF7"/>
    <w:rsid w:val="008B4F26"/>
    <w:rsid w:val="008B67F2"/>
    <w:rsid w:val="008C46E3"/>
    <w:rsid w:val="008C50F1"/>
    <w:rsid w:val="008D6952"/>
    <w:rsid w:val="008E08F2"/>
    <w:rsid w:val="008E2641"/>
    <w:rsid w:val="00904A41"/>
    <w:rsid w:val="00915FDD"/>
    <w:rsid w:val="00924DC6"/>
    <w:rsid w:val="009262F2"/>
    <w:rsid w:val="0092719C"/>
    <w:rsid w:val="00927ED3"/>
    <w:rsid w:val="00937777"/>
    <w:rsid w:val="0094594A"/>
    <w:rsid w:val="009459FE"/>
    <w:rsid w:val="00954415"/>
    <w:rsid w:val="0095753E"/>
    <w:rsid w:val="009704FC"/>
    <w:rsid w:val="009718A4"/>
    <w:rsid w:val="00971F58"/>
    <w:rsid w:val="00973F4E"/>
    <w:rsid w:val="00991B67"/>
    <w:rsid w:val="0099377B"/>
    <w:rsid w:val="00995B25"/>
    <w:rsid w:val="009A43EC"/>
    <w:rsid w:val="009A7A0C"/>
    <w:rsid w:val="009C07EA"/>
    <w:rsid w:val="009C72CD"/>
    <w:rsid w:val="009C7CD4"/>
    <w:rsid w:val="009C7F64"/>
    <w:rsid w:val="009D1C38"/>
    <w:rsid w:val="009D1DE2"/>
    <w:rsid w:val="009E2AE5"/>
    <w:rsid w:val="009F0392"/>
    <w:rsid w:val="009F5BC5"/>
    <w:rsid w:val="00A43D55"/>
    <w:rsid w:val="00A66E4D"/>
    <w:rsid w:val="00A70833"/>
    <w:rsid w:val="00A74CF1"/>
    <w:rsid w:val="00A809D0"/>
    <w:rsid w:val="00A81107"/>
    <w:rsid w:val="00AA285F"/>
    <w:rsid w:val="00AA2B9F"/>
    <w:rsid w:val="00AA4C6F"/>
    <w:rsid w:val="00AA7457"/>
    <w:rsid w:val="00AC3E3F"/>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652D3"/>
    <w:rsid w:val="00B71AFB"/>
    <w:rsid w:val="00B71D05"/>
    <w:rsid w:val="00B74B1D"/>
    <w:rsid w:val="00B804E3"/>
    <w:rsid w:val="00BB29AD"/>
    <w:rsid w:val="00BB4E67"/>
    <w:rsid w:val="00BB6226"/>
    <w:rsid w:val="00BD40D7"/>
    <w:rsid w:val="00BF5504"/>
    <w:rsid w:val="00BF6832"/>
    <w:rsid w:val="00C0639F"/>
    <w:rsid w:val="00C10F64"/>
    <w:rsid w:val="00C17193"/>
    <w:rsid w:val="00C2623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587D"/>
    <w:rsid w:val="00CF691B"/>
    <w:rsid w:val="00D02EDF"/>
    <w:rsid w:val="00D112EB"/>
    <w:rsid w:val="00D23F73"/>
    <w:rsid w:val="00D27EE6"/>
    <w:rsid w:val="00D47D40"/>
    <w:rsid w:val="00D6227A"/>
    <w:rsid w:val="00D6493A"/>
    <w:rsid w:val="00D84D1C"/>
    <w:rsid w:val="00D92661"/>
    <w:rsid w:val="00DA2A18"/>
    <w:rsid w:val="00DB0DFE"/>
    <w:rsid w:val="00DB1CCD"/>
    <w:rsid w:val="00DB2D81"/>
    <w:rsid w:val="00DD4729"/>
    <w:rsid w:val="00DD714E"/>
    <w:rsid w:val="00DF2141"/>
    <w:rsid w:val="00DF4951"/>
    <w:rsid w:val="00DF7066"/>
    <w:rsid w:val="00E008F1"/>
    <w:rsid w:val="00E06369"/>
    <w:rsid w:val="00E134F7"/>
    <w:rsid w:val="00E14AB2"/>
    <w:rsid w:val="00E156F7"/>
    <w:rsid w:val="00E215F1"/>
    <w:rsid w:val="00E31F8C"/>
    <w:rsid w:val="00E3264E"/>
    <w:rsid w:val="00E32F46"/>
    <w:rsid w:val="00E37DD0"/>
    <w:rsid w:val="00E41698"/>
    <w:rsid w:val="00E41D22"/>
    <w:rsid w:val="00E54F21"/>
    <w:rsid w:val="00E616F8"/>
    <w:rsid w:val="00E67C4E"/>
    <w:rsid w:val="00EA4AB8"/>
    <w:rsid w:val="00EB5286"/>
    <w:rsid w:val="00EC4088"/>
    <w:rsid w:val="00EC4102"/>
    <w:rsid w:val="00EC45B8"/>
    <w:rsid w:val="00EC50F6"/>
    <w:rsid w:val="00ED4F8D"/>
    <w:rsid w:val="00ED508D"/>
    <w:rsid w:val="00EF0D53"/>
    <w:rsid w:val="00EF664F"/>
    <w:rsid w:val="00F01CD0"/>
    <w:rsid w:val="00F11418"/>
    <w:rsid w:val="00F12FAC"/>
    <w:rsid w:val="00F1330A"/>
    <w:rsid w:val="00F13D26"/>
    <w:rsid w:val="00F31F21"/>
    <w:rsid w:val="00F33173"/>
    <w:rsid w:val="00F357FA"/>
    <w:rsid w:val="00F3725D"/>
    <w:rsid w:val="00F401AA"/>
    <w:rsid w:val="00F529E6"/>
    <w:rsid w:val="00F6293E"/>
    <w:rsid w:val="00F637B9"/>
    <w:rsid w:val="00F65FB7"/>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979BF7-8999-408B-B1A5-CC47990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上関町商工会</cp:lastModifiedBy>
  <cp:revision>2</cp:revision>
  <cp:lastPrinted>2020-05-03T12:41:00Z</cp:lastPrinted>
  <dcterms:created xsi:type="dcterms:W3CDTF">2020-05-10T23:48:00Z</dcterms:created>
  <dcterms:modified xsi:type="dcterms:W3CDTF">2020-05-10T23:48:00Z</dcterms:modified>
</cp:coreProperties>
</file>